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36"/>
          <w:szCs w:val="36"/>
        </w:rPr>
      </w:pPr>
    </w:p>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36"/>
          <w:szCs w:val="36"/>
        </w:rPr>
      </w:pPr>
    </w:p>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36"/>
          <w:szCs w:val="36"/>
        </w:rPr>
      </w:pPr>
    </w:p>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36"/>
          <w:szCs w:val="36"/>
        </w:rPr>
      </w:pPr>
    </w:p>
    <w:p w:rsidR="006238FF" w:rsidRPr="006238FF" w:rsidRDefault="006238FF" w:rsidP="006238FF">
      <w:pPr>
        <w:pStyle w:val="Gvdemetni0"/>
        <w:spacing w:after="184" w:line="374" w:lineRule="exact"/>
        <w:ind w:right="40"/>
        <w:jc w:val="center"/>
        <w:rPr>
          <w:rFonts w:ascii="Times New Roman" w:hAnsi="Times New Roman" w:cs="Times New Roman"/>
          <w:color w:val="000000"/>
          <w:sz w:val="36"/>
          <w:szCs w:val="36"/>
        </w:rPr>
      </w:pPr>
    </w:p>
    <w:p w:rsidR="006238FF" w:rsidRPr="006238FF" w:rsidRDefault="006238FF" w:rsidP="006238FF">
      <w:pPr>
        <w:pStyle w:val="Gvdemetni0"/>
        <w:spacing w:after="184" w:line="374" w:lineRule="exact"/>
        <w:ind w:right="40"/>
        <w:jc w:val="center"/>
        <w:rPr>
          <w:rFonts w:ascii="Times New Roman" w:hAnsi="Times New Roman" w:cs="Times New Roman"/>
          <w:color w:val="000000"/>
          <w:sz w:val="36"/>
          <w:szCs w:val="36"/>
        </w:rPr>
      </w:pPr>
      <w:r w:rsidRPr="006238FF">
        <w:rPr>
          <w:rFonts w:ascii="Times New Roman" w:hAnsi="Times New Roman" w:cs="Times New Roman"/>
          <w:color w:val="000000"/>
          <w:sz w:val="36"/>
          <w:szCs w:val="36"/>
        </w:rPr>
        <w:t xml:space="preserve">YMM RECEP SELİMOĞLU </w:t>
      </w:r>
    </w:p>
    <w:p w:rsidR="006238FF" w:rsidRPr="006238FF" w:rsidRDefault="006238FF" w:rsidP="006238FF">
      <w:pPr>
        <w:pStyle w:val="Gvdemetni0"/>
        <w:spacing w:after="184" w:line="374" w:lineRule="exact"/>
        <w:ind w:right="40"/>
        <w:jc w:val="center"/>
        <w:rPr>
          <w:rFonts w:ascii="Times New Roman" w:hAnsi="Times New Roman" w:cs="Times New Roman"/>
          <w:color w:val="000000"/>
          <w:sz w:val="36"/>
          <w:szCs w:val="36"/>
        </w:rPr>
      </w:pPr>
      <w:r w:rsidRPr="006238FF">
        <w:rPr>
          <w:rFonts w:ascii="Times New Roman" w:hAnsi="Times New Roman" w:cs="Times New Roman"/>
          <w:color w:val="000000"/>
          <w:sz w:val="36"/>
          <w:szCs w:val="36"/>
        </w:rPr>
        <w:t>KOORDİNATÖRLÜĞÜNDE</w:t>
      </w:r>
    </w:p>
    <w:p w:rsidR="006238FF" w:rsidRPr="006238FF" w:rsidRDefault="006238FF" w:rsidP="006238FF">
      <w:pPr>
        <w:pStyle w:val="Gvdemetni0"/>
        <w:spacing w:after="184" w:line="374" w:lineRule="exact"/>
        <w:ind w:right="40"/>
        <w:jc w:val="center"/>
        <w:rPr>
          <w:rFonts w:ascii="Times New Roman" w:hAnsi="Times New Roman" w:cs="Times New Roman"/>
          <w:color w:val="000000"/>
          <w:sz w:val="36"/>
          <w:szCs w:val="36"/>
        </w:rPr>
      </w:pPr>
    </w:p>
    <w:p w:rsidR="006238FF" w:rsidRPr="006238FF" w:rsidRDefault="006238FF" w:rsidP="006238FF">
      <w:pPr>
        <w:pStyle w:val="Gvdemetni0"/>
        <w:spacing w:after="184" w:line="374" w:lineRule="exact"/>
        <w:ind w:right="40"/>
        <w:jc w:val="center"/>
        <w:rPr>
          <w:rFonts w:ascii="Times New Roman" w:hAnsi="Times New Roman" w:cs="Times New Roman"/>
          <w:color w:val="000000"/>
          <w:sz w:val="36"/>
          <w:szCs w:val="36"/>
        </w:rPr>
      </w:pPr>
      <w:r w:rsidRPr="006238FF">
        <w:rPr>
          <w:rFonts w:ascii="Times New Roman" w:hAnsi="Times New Roman" w:cs="Times New Roman"/>
          <w:color w:val="000000"/>
          <w:sz w:val="36"/>
          <w:szCs w:val="36"/>
        </w:rPr>
        <w:t>MUHASEBE MEKTEBİ EĞİTİMLERİ</w:t>
      </w:r>
    </w:p>
    <w:p w:rsidR="006238FF" w:rsidRP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36"/>
          <w:szCs w:val="36"/>
        </w:rPr>
      </w:pPr>
    </w:p>
    <w:p w:rsidR="0042304F" w:rsidRDefault="0042304F" w:rsidP="0042304F">
      <w:pPr>
        <w:pStyle w:val="Gvdemetni0"/>
        <w:shd w:val="clear" w:color="auto" w:fill="auto"/>
        <w:spacing w:after="184" w:line="374" w:lineRule="exact"/>
        <w:ind w:right="40" w:firstLine="0"/>
        <w:jc w:val="center"/>
        <w:rPr>
          <w:rFonts w:ascii="Times New Roman" w:hAnsi="Times New Roman" w:cs="Times New Roman"/>
          <w:color w:val="000000"/>
          <w:sz w:val="44"/>
          <w:szCs w:val="44"/>
        </w:rPr>
      </w:pPr>
    </w:p>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44"/>
          <w:szCs w:val="44"/>
        </w:rPr>
      </w:pPr>
    </w:p>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44"/>
          <w:szCs w:val="44"/>
        </w:rPr>
      </w:pPr>
    </w:p>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44"/>
          <w:szCs w:val="44"/>
        </w:rPr>
      </w:pPr>
    </w:p>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44"/>
          <w:szCs w:val="44"/>
        </w:rPr>
      </w:pPr>
    </w:p>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44"/>
          <w:szCs w:val="44"/>
        </w:rPr>
      </w:pPr>
    </w:p>
    <w:p w:rsidR="006238FF" w:rsidRDefault="006238FF" w:rsidP="0042304F">
      <w:pPr>
        <w:pStyle w:val="Gvdemetni0"/>
        <w:shd w:val="clear" w:color="auto" w:fill="auto"/>
        <w:spacing w:after="184" w:line="374" w:lineRule="exact"/>
        <w:ind w:right="40" w:firstLine="0"/>
        <w:jc w:val="center"/>
        <w:rPr>
          <w:rFonts w:ascii="Times New Roman" w:hAnsi="Times New Roman" w:cs="Times New Roman"/>
          <w:color w:val="000000"/>
          <w:sz w:val="44"/>
          <w:szCs w:val="44"/>
        </w:rPr>
      </w:pPr>
    </w:p>
    <w:p w:rsidR="0042304F" w:rsidRDefault="0042304F" w:rsidP="0042304F">
      <w:pPr>
        <w:pStyle w:val="Gvdemetni0"/>
        <w:shd w:val="clear" w:color="auto" w:fill="auto"/>
        <w:spacing w:after="184" w:line="374" w:lineRule="exact"/>
        <w:ind w:right="40" w:firstLine="0"/>
        <w:jc w:val="left"/>
        <w:rPr>
          <w:rFonts w:ascii="Times New Roman" w:hAnsi="Times New Roman" w:cs="Times New Roman"/>
          <w:color w:val="000000"/>
          <w:sz w:val="44"/>
          <w:szCs w:val="44"/>
        </w:rPr>
      </w:pPr>
    </w:p>
    <w:p w:rsidR="0042304F" w:rsidRDefault="0042304F" w:rsidP="002B4E83">
      <w:pPr>
        <w:pStyle w:val="Gvdemetni0"/>
        <w:shd w:val="clear" w:color="auto" w:fill="auto"/>
        <w:spacing w:after="184" w:line="374" w:lineRule="exact"/>
        <w:ind w:right="40" w:firstLine="0"/>
        <w:jc w:val="center"/>
      </w:pPr>
      <w:r w:rsidRPr="00255582">
        <w:rPr>
          <w:rFonts w:ascii="Times New Roman" w:hAnsi="Times New Roman" w:cs="Times New Roman"/>
          <w:sz w:val="44"/>
          <w:szCs w:val="44"/>
        </w:rPr>
        <w:t>info@12ayakademi.com</w:t>
      </w:r>
    </w:p>
    <w:p w:rsidR="002B4E83" w:rsidRDefault="002B4E83" w:rsidP="002B4E83">
      <w:pPr>
        <w:pStyle w:val="Gvdemetni0"/>
        <w:shd w:val="clear" w:color="auto" w:fill="auto"/>
        <w:spacing w:after="184" w:line="374" w:lineRule="exact"/>
        <w:ind w:right="40" w:firstLine="0"/>
        <w:jc w:val="center"/>
        <w:rPr>
          <w:rFonts w:ascii="Times New Roman" w:hAnsi="Times New Roman" w:cs="Times New Roman"/>
          <w:color w:val="000000"/>
          <w:sz w:val="44"/>
          <w:szCs w:val="44"/>
        </w:rPr>
      </w:pPr>
    </w:p>
    <w:p w:rsidR="0042304F" w:rsidRDefault="0042304F" w:rsidP="002B4E83">
      <w:pPr>
        <w:pStyle w:val="Gvdemetni0"/>
        <w:shd w:val="clear" w:color="auto" w:fill="auto"/>
        <w:spacing w:after="184" w:line="374" w:lineRule="exact"/>
        <w:ind w:right="40" w:firstLine="0"/>
        <w:jc w:val="center"/>
        <w:rPr>
          <w:rFonts w:ascii="Times New Roman" w:hAnsi="Times New Roman" w:cs="Times New Roman"/>
          <w:color w:val="000000"/>
          <w:sz w:val="44"/>
          <w:szCs w:val="44"/>
        </w:rPr>
      </w:pPr>
      <w:r w:rsidRPr="00255582">
        <w:rPr>
          <w:rFonts w:ascii="Times New Roman" w:hAnsi="Times New Roman" w:cs="Times New Roman"/>
          <w:sz w:val="44"/>
          <w:szCs w:val="44"/>
        </w:rPr>
        <w:t>WWW.MuhasebeTR.com</w:t>
      </w:r>
    </w:p>
    <w:p w:rsidR="0042304F" w:rsidRDefault="0042304F" w:rsidP="002B4E83">
      <w:pPr>
        <w:pStyle w:val="Gvdemetni0"/>
        <w:shd w:val="clear" w:color="auto" w:fill="auto"/>
        <w:spacing w:after="184" w:line="374" w:lineRule="exact"/>
        <w:ind w:right="40" w:firstLine="0"/>
        <w:jc w:val="center"/>
        <w:rPr>
          <w:rFonts w:ascii="Times New Roman" w:hAnsi="Times New Roman" w:cs="Times New Roman"/>
          <w:color w:val="00B0F0"/>
          <w:sz w:val="44"/>
          <w:szCs w:val="44"/>
        </w:rPr>
      </w:pPr>
    </w:p>
    <w:p w:rsidR="0042304F" w:rsidRDefault="00DA1CCC" w:rsidP="002B4E83">
      <w:pPr>
        <w:pStyle w:val="Gvdemetni0"/>
        <w:shd w:val="clear" w:color="auto" w:fill="auto"/>
        <w:spacing w:after="184" w:line="374" w:lineRule="exact"/>
        <w:ind w:right="40" w:firstLine="0"/>
        <w:jc w:val="center"/>
      </w:pPr>
      <w:r w:rsidRPr="00255582">
        <w:rPr>
          <w:rFonts w:ascii="Times New Roman" w:hAnsi="Times New Roman" w:cs="Times New Roman"/>
          <w:sz w:val="44"/>
          <w:szCs w:val="44"/>
        </w:rPr>
        <w:t>www.muhasebemektebi.com</w:t>
      </w:r>
    </w:p>
    <w:p w:rsidR="006238FF" w:rsidRDefault="006238FF" w:rsidP="002B4E83">
      <w:pPr>
        <w:pStyle w:val="Gvdemetni0"/>
        <w:shd w:val="clear" w:color="auto" w:fill="auto"/>
        <w:spacing w:after="184" w:line="374" w:lineRule="exact"/>
        <w:ind w:right="40" w:firstLine="0"/>
        <w:jc w:val="center"/>
      </w:pPr>
    </w:p>
    <w:p w:rsidR="006238FF" w:rsidRDefault="006238FF" w:rsidP="002B4E83">
      <w:pPr>
        <w:pStyle w:val="Gvdemetni0"/>
        <w:shd w:val="clear" w:color="auto" w:fill="auto"/>
        <w:spacing w:after="184" w:line="374" w:lineRule="exact"/>
        <w:ind w:right="40" w:firstLine="0"/>
        <w:jc w:val="center"/>
        <w:rPr>
          <w:rFonts w:ascii="Times New Roman" w:hAnsi="Times New Roman" w:cs="Times New Roman"/>
          <w:sz w:val="44"/>
          <w:szCs w:val="44"/>
        </w:rPr>
      </w:pPr>
    </w:p>
    <w:p w:rsidR="006E55F8" w:rsidRDefault="006E55F8" w:rsidP="006E55F8">
      <w:pPr>
        <w:pStyle w:val="Gvdemetni0"/>
        <w:shd w:val="clear" w:color="auto" w:fill="auto"/>
        <w:spacing w:after="184" w:line="374" w:lineRule="exact"/>
        <w:ind w:left="40" w:right="40" w:firstLine="500"/>
        <w:jc w:val="center"/>
        <w:rPr>
          <w:rFonts w:ascii="Times New Roman" w:hAnsi="Times New Roman" w:cs="Times New Roman"/>
          <w:b/>
          <w:color w:val="000000"/>
          <w:sz w:val="36"/>
          <w:szCs w:val="36"/>
          <w:u w:val="single"/>
        </w:rPr>
      </w:pPr>
      <w:r w:rsidRPr="006E55F8">
        <w:rPr>
          <w:rFonts w:ascii="Times New Roman" w:hAnsi="Times New Roman" w:cs="Times New Roman"/>
          <w:b/>
          <w:color w:val="000000"/>
          <w:sz w:val="36"/>
          <w:szCs w:val="36"/>
          <w:u w:val="single"/>
        </w:rPr>
        <w:lastRenderedPageBreak/>
        <w:t xml:space="preserve">MUHASEBE MEKTEBİ </w:t>
      </w:r>
    </w:p>
    <w:p w:rsidR="006E55F8" w:rsidRDefault="006E55F8" w:rsidP="006E55F8">
      <w:pPr>
        <w:pStyle w:val="Gvdemetni0"/>
        <w:shd w:val="clear" w:color="auto" w:fill="auto"/>
        <w:spacing w:after="184" w:line="374" w:lineRule="exact"/>
        <w:ind w:left="40" w:right="40" w:firstLine="500"/>
        <w:jc w:val="center"/>
        <w:rPr>
          <w:rFonts w:ascii="Times New Roman" w:hAnsi="Times New Roman" w:cs="Times New Roman"/>
          <w:b/>
          <w:color w:val="000000"/>
          <w:sz w:val="36"/>
          <w:szCs w:val="36"/>
          <w:u w:val="single"/>
        </w:rPr>
      </w:pPr>
    </w:p>
    <w:p w:rsidR="006E55F8" w:rsidRPr="006E55F8" w:rsidRDefault="006E55F8" w:rsidP="006E55F8">
      <w:pPr>
        <w:pStyle w:val="Gvdemetni0"/>
        <w:shd w:val="clear" w:color="auto" w:fill="auto"/>
        <w:spacing w:after="184" w:line="374" w:lineRule="exact"/>
        <w:ind w:left="40" w:right="40" w:firstLine="500"/>
        <w:rPr>
          <w:rFonts w:ascii="Times New Roman" w:hAnsi="Times New Roman" w:cs="Times New Roman"/>
          <w:sz w:val="28"/>
          <w:szCs w:val="28"/>
        </w:rPr>
      </w:pPr>
      <w:r w:rsidRPr="006E55F8">
        <w:rPr>
          <w:rFonts w:ascii="Times New Roman" w:hAnsi="Times New Roman" w:cs="Times New Roman"/>
          <w:color w:val="000000"/>
          <w:sz w:val="28"/>
          <w:szCs w:val="28"/>
        </w:rPr>
        <w:t xml:space="preserve">İşletmelerde satın alma, üretim, pazarlama, satış ve finans </w:t>
      </w:r>
      <w:r w:rsidR="008C2C45">
        <w:rPr>
          <w:rFonts w:ascii="Times New Roman" w:hAnsi="Times New Roman" w:cs="Times New Roman"/>
          <w:color w:val="000000"/>
          <w:sz w:val="28"/>
          <w:szCs w:val="28"/>
        </w:rPr>
        <w:t xml:space="preserve">ve muhasebe </w:t>
      </w:r>
      <w:r w:rsidRPr="006E55F8">
        <w:rPr>
          <w:rFonts w:ascii="Times New Roman" w:hAnsi="Times New Roman" w:cs="Times New Roman"/>
          <w:color w:val="000000"/>
          <w:sz w:val="28"/>
          <w:szCs w:val="28"/>
        </w:rPr>
        <w:t xml:space="preserve">faaliyetlerinin yürütülmesi için </w:t>
      </w:r>
      <w:proofErr w:type="spellStart"/>
      <w:r w:rsidRPr="006E55F8">
        <w:rPr>
          <w:rFonts w:ascii="Times New Roman" w:hAnsi="Times New Roman" w:cs="Times New Roman"/>
          <w:color w:val="000000"/>
          <w:sz w:val="28"/>
          <w:szCs w:val="28"/>
        </w:rPr>
        <w:t>BİLGİ”ye</w:t>
      </w:r>
      <w:proofErr w:type="spellEnd"/>
      <w:r w:rsidRPr="006E55F8">
        <w:rPr>
          <w:rFonts w:ascii="Times New Roman" w:hAnsi="Times New Roman" w:cs="Times New Roman"/>
          <w:color w:val="000000"/>
          <w:sz w:val="28"/>
          <w:szCs w:val="28"/>
        </w:rPr>
        <w:t xml:space="preserve"> ihtiyaç vardır. Bilgi kaynağı ise, işletmenin muhasebe kayıt ve belgeleri ile bunlara dayanılarak hazırlanmış mali tablolardır.</w:t>
      </w:r>
    </w:p>
    <w:p w:rsidR="006E55F8" w:rsidRPr="006E55F8" w:rsidRDefault="006E55F8" w:rsidP="006E55F8">
      <w:pPr>
        <w:pStyle w:val="Gvdemetni0"/>
        <w:shd w:val="clear" w:color="auto" w:fill="auto"/>
        <w:spacing w:after="180" w:line="370" w:lineRule="exact"/>
        <w:ind w:left="40" w:right="40" w:firstLine="0"/>
        <w:rPr>
          <w:rFonts w:ascii="Times New Roman" w:hAnsi="Times New Roman" w:cs="Times New Roman"/>
          <w:sz w:val="28"/>
          <w:szCs w:val="28"/>
        </w:rPr>
      </w:pPr>
      <w:r w:rsidRPr="006E55F8">
        <w:rPr>
          <w:rFonts w:ascii="Times New Roman" w:hAnsi="Times New Roman" w:cs="Times New Roman"/>
          <w:color w:val="000000"/>
          <w:sz w:val="28"/>
          <w:szCs w:val="28"/>
        </w:rPr>
        <w:t>Mali tablolarda yer alan bilgilerin muhasebe kayıtlarına dayanması ve bu kayıtların da gerçek durumu yansıtan objektif belgelere uygun olması, başta işletme sahip ve yöneticileri olmak üzere, işletme hakkında bilgi gereksinimi duyan tüm kesimler için ve en önemlisi kamu yararı adına son derece önemlidir...</w:t>
      </w:r>
    </w:p>
    <w:p w:rsidR="006E55F8" w:rsidRPr="006E55F8" w:rsidRDefault="006E55F8" w:rsidP="006E55F8">
      <w:pPr>
        <w:pStyle w:val="Gvdemetni0"/>
        <w:shd w:val="clear" w:color="auto" w:fill="auto"/>
        <w:spacing w:after="176" w:line="370" w:lineRule="exact"/>
        <w:ind w:left="40" w:right="40" w:firstLine="0"/>
        <w:rPr>
          <w:rFonts w:ascii="Times New Roman" w:hAnsi="Times New Roman" w:cs="Times New Roman"/>
          <w:sz w:val="28"/>
          <w:szCs w:val="28"/>
        </w:rPr>
      </w:pPr>
      <w:r w:rsidRPr="006E55F8">
        <w:rPr>
          <w:rFonts w:ascii="Times New Roman" w:hAnsi="Times New Roman" w:cs="Times New Roman"/>
          <w:color w:val="000000"/>
          <w:sz w:val="28"/>
          <w:szCs w:val="28"/>
        </w:rPr>
        <w:t xml:space="preserve">Muhasebeyi genel olarak, işletme faaliyetlerinin dayanağı belgelerin kaydedildiği, sınıflandırıldığı, özetlendiği, faaliyet sonuçlarının </w:t>
      </w:r>
      <w:proofErr w:type="spellStart"/>
      <w:r w:rsidRPr="006E55F8">
        <w:rPr>
          <w:rFonts w:ascii="Times New Roman" w:hAnsi="Times New Roman" w:cs="Times New Roman"/>
          <w:color w:val="000000"/>
          <w:sz w:val="28"/>
          <w:szCs w:val="28"/>
        </w:rPr>
        <w:t>fınansal</w:t>
      </w:r>
      <w:proofErr w:type="spellEnd"/>
      <w:r w:rsidRPr="006E55F8">
        <w:rPr>
          <w:rFonts w:ascii="Times New Roman" w:hAnsi="Times New Roman" w:cs="Times New Roman"/>
          <w:color w:val="000000"/>
          <w:sz w:val="28"/>
          <w:szCs w:val="28"/>
        </w:rPr>
        <w:t xml:space="preserve"> tablolar halinde ortaya konulduğu ve bu sonuçların yorumlandığı, sistematik bir süreç olarak tanımlayabiliriz.</w:t>
      </w:r>
    </w:p>
    <w:p w:rsidR="006E55F8" w:rsidRPr="006E55F8" w:rsidRDefault="006E55F8" w:rsidP="006E55F8">
      <w:pPr>
        <w:pStyle w:val="Gvdemetni0"/>
        <w:shd w:val="clear" w:color="auto" w:fill="auto"/>
        <w:spacing w:after="222" w:line="374" w:lineRule="exact"/>
        <w:ind w:left="40" w:right="40" w:firstLine="0"/>
        <w:rPr>
          <w:rFonts w:ascii="Times New Roman" w:hAnsi="Times New Roman" w:cs="Times New Roman"/>
          <w:sz w:val="28"/>
          <w:szCs w:val="28"/>
        </w:rPr>
      </w:pPr>
      <w:r w:rsidRPr="006E55F8">
        <w:rPr>
          <w:rFonts w:ascii="Times New Roman" w:hAnsi="Times New Roman" w:cs="Times New Roman"/>
          <w:color w:val="000000"/>
          <w:sz w:val="28"/>
          <w:szCs w:val="28"/>
        </w:rPr>
        <w:t>Muhasebenin sağlıklı ve güvenilir bilgiler sunabilmesinde, ‘’Muhasebe Denetimi”nin önemi açıktır... Muhasebe denetimi şüphesiz, muhasebe bilgisi yanında, denetim norm ve standartlarına uygun bilgilerle donatılmış ve yetkilendirilmiş meslek mensupları tarafından yerine getirilmelidir...</w:t>
      </w:r>
    </w:p>
    <w:p w:rsidR="006E55F8" w:rsidRPr="006E55F8" w:rsidRDefault="006E55F8" w:rsidP="006E55F8">
      <w:pPr>
        <w:pStyle w:val="Gvdemetni0"/>
        <w:shd w:val="clear" w:color="auto" w:fill="auto"/>
        <w:tabs>
          <w:tab w:val="left" w:pos="5589"/>
        </w:tabs>
        <w:spacing w:after="0" w:line="326" w:lineRule="exact"/>
        <w:ind w:left="40" w:right="40" w:firstLine="0"/>
        <w:rPr>
          <w:rFonts w:ascii="Times New Roman" w:hAnsi="Times New Roman" w:cs="Times New Roman"/>
          <w:sz w:val="28"/>
          <w:szCs w:val="28"/>
        </w:rPr>
      </w:pPr>
      <w:r w:rsidRPr="006E55F8">
        <w:rPr>
          <w:rFonts w:ascii="Times New Roman" w:hAnsi="Times New Roman" w:cs="Times New Roman"/>
          <w:color w:val="000000"/>
          <w:sz w:val="28"/>
          <w:szCs w:val="28"/>
        </w:rPr>
        <w:t xml:space="preserve">Türkiye Finansal Raporlama Standartları (TFRS) ve Türkiye Muhasebe Standartları (TMS) mevzuatımızda, </w:t>
      </w:r>
      <w:proofErr w:type="spellStart"/>
      <w:r w:rsidRPr="006E55F8">
        <w:rPr>
          <w:rFonts w:ascii="Times New Roman" w:hAnsi="Times New Roman" w:cs="Times New Roman"/>
          <w:color w:val="000000"/>
          <w:sz w:val="28"/>
          <w:szCs w:val="28"/>
        </w:rPr>
        <w:t>fınansal</w:t>
      </w:r>
      <w:proofErr w:type="spellEnd"/>
      <w:r w:rsidRPr="006E55F8">
        <w:rPr>
          <w:rFonts w:ascii="Times New Roman" w:hAnsi="Times New Roman" w:cs="Times New Roman"/>
          <w:color w:val="000000"/>
          <w:sz w:val="28"/>
          <w:szCs w:val="28"/>
        </w:rPr>
        <w:t xml:space="preserve"> tablolar : </w:t>
      </w:r>
      <w:r w:rsidR="008C2C45">
        <w:rPr>
          <w:rFonts w:ascii="Times New Roman" w:hAnsi="Times New Roman" w:cs="Times New Roman"/>
          <w:color w:val="000000"/>
          <w:sz w:val="28"/>
          <w:szCs w:val="28"/>
        </w:rPr>
        <w:t>‘’</w:t>
      </w:r>
      <w:r w:rsidRPr="006E55F8">
        <w:rPr>
          <w:rFonts w:ascii="Times New Roman" w:hAnsi="Times New Roman" w:cs="Times New Roman"/>
          <w:color w:val="000000"/>
          <w:sz w:val="28"/>
          <w:szCs w:val="28"/>
        </w:rPr>
        <w:t xml:space="preserve"> İşletmenin </w:t>
      </w:r>
      <w:proofErr w:type="spellStart"/>
      <w:r w:rsidRPr="006E55F8">
        <w:rPr>
          <w:rFonts w:ascii="Times New Roman" w:hAnsi="Times New Roman" w:cs="Times New Roman"/>
          <w:color w:val="000000"/>
          <w:sz w:val="28"/>
          <w:szCs w:val="28"/>
        </w:rPr>
        <w:t>fınansal</w:t>
      </w:r>
      <w:proofErr w:type="spellEnd"/>
      <w:r w:rsidRPr="006E55F8">
        <w:rPr>
          <w:rFonts w:ascii="Times New Roman" w:hAnsi="Times New Roman" w:cs="Times New Roman"/>
          <w:color w:val="000000"/>
          <w:sz w:val="28"/>
          <w:szCs w:val="28"/>
        </w:rPr>
        <w:t xml:space="preserve"> durumunun ve </w:t>
      </w:r>
      <w:proofErr w:type="spellStart"/>
      <w:r w:rsidRPr="006E55F8">
        <w:rPr>
          <w:rFonts w:ascii="Times New Roman" w:hAnsi="Times New Roman" w:cs="Times New Roman"/>
          <w:color w:val="000000"/>
          <w:sz w:val="28"/>
          <w:szCs w:val="28"/>
        </w:rPr>
        <w:t>fınansal</w:t>
      </w:r>
      <w:proofErr w:type="spellEnd"/>
      <w:r w:rsidRPr="006E55F8">
        <w:rPr>
          <w:rFonts w:ascii="Times New Roman" w:hAnsi="Times New Roman" w:cs="Times New Roman"/>
          <w:color w:val="000000"/>
          <w:sz w:val="28"/>
          <w:szCs w:val="28"/>
        </w:rPr>
        <w:t xml:space="preserve"> performansının biçimlendirilmiş sunumudur” şeklinde tanımlanmış ve </w:t>
      </w:r>
      <w:proofErr w:type="spellStart"/>
      <w:r w:rsidRPr="006E55F8">
        <w:rPr>
          <w:rFonts w:ascii="Times New Roman" w:hAnsi="Times New Roman" w:cs="Times New Roman"/>
          <w:color w:val="000000"/>
          <w:sz w:val="28"/>
          <w:szCs w:val="28"/>
        </w:rPr>
        <w:t>fınansal</w:t>
      </w:r>
      <w:proofErr w:type="spellEnd"/>
      <w:r w:rsidRPr="006E55F8">
        <w:rPr>
          <w:rFonts w:ascii="Times New Roman" w:hAnsi="Times New Roman" w:cs="Times New Roman"/>
          <w:color w:val="000000"/>
          <w:sz w:val="28"/>
          <w:szCs w:val="28"/>
        </w:rPr>
        <w:t xml:space="preserve"> tabloların </w:t>
      </w:r>
      <w:proofErr w:type="spellStart"/>
      <w:r w:rsidRPr="006E55F8">
        <w:rPr>
          <w:rFonts w:ascii="Times New Roman" w:hAnsi="Times New Roman" w:cs="Times New Roman"/>
          <w:color w:val="000000"/>
          <w:sz w:val="28"/>
          <w:szCs w:val="28"/>
        </w:rPr>
        <w:t>amacı:</w:t>
      </w:r>
      <w:r w:rsidR="008C2C45">
        <w:rPr>
          <w:rFonts w:ascii="Times New Roman" w:hAnsi="Times New Roman" w:cs="Times New Roman"/>
          <w:color w:val="000000"/>
          <w:sz w:val="28"/>
          <w:szCs w:val="28"/>
        </w:rPr>
        <w:t>’’</w:t>
      </w:r>
      <w:r w:rsidRPr="006E55F8">
        <w:rPr>
          <w:rFonts w:ascii="Times New Roman" w:hAnsi="Times New Roman" w:cs="Times New Roman"/>
          <w:color w:val="000000"/>
          <w:sz w:val="28"/>
          <w:szCs w:val="28"/>
        </w:rPr>
        <w:t>Geniş</w:t>
      </w:r>
      <w:proofErr w:type="spellEnd"/>
      <w:r w:rsidRPr="006E55F8">
        <w:rPr>
          <w:rFonts w:ascii="Times New Roman" w:hAnsi="Times New Roman" w:cs="Times New Roman"/>
          <w:color w:val="000000"/>
          <w:sz w:val="28"/>
          <w:szCs w:val="28"/>
        </w:rPr>
        <w:t xml:space="preserve"> bir kullanıcı kitlesinin</w:t>
      </w:r>
    </w:p>
    <w:p w:rsidR="006E55F8" w:rsidRPr="006E55F8" w:rsidRDefault="006E55F8" w:rsidP="006E55F8">
      <w:pPr>
        <w:pStyle w:val="Gvdemetni0"/>
        <w:shd w:val="clear" w:color="auto" w:fill="auto"/>
        <w:spacing w:after="0" w:line="326" w:lineRule="exact"/>
        <w:ind w:left="40" w:firstLine="0"/>
        <w:rPr>
          <w:rFonts w:ascii="Times New Roman" w:hAnsi="Times New Roman" w:cs="Times New Roman"/>
          <w:color w:val="000000"/>
          <w:sz w:val="28"/>
          <w:szCs w:val="28"/>
        </w:rPr>
      </w:pPr>
      <w:proofErr w:type="gramStart"/>
      <w:r w:rsidRPr="006E55F8">
        <w:rPr>
          <w:rFonts w:ascii="Times New Roman" w:hAnsi="Times New Roman" w:cs="Times New Roman"/>
          <w:color w:val="000000"/>
          <w:sz w:val="28"/>
          <w:szCs w:val="28"/>
        </w:rPr>
        <w:t>ekonomik</w:t>
      </w:r>
      <w:proofErr w:type="gramEnd"/>
      <w:r w:rsidRPr="006E55F8">
        <w:rPr>
          <w:rFonts w:ascii="Times New Roman" w:hAnsi="Times New Roman" w:cs="Times New Roman"/>
          <w:color w:val="000000"/>
          <w:sz w:val="28"/>
          <w:szCs w:val="28"/>
        </w:rPr>
        <w:t xml:space="preserve"> kararlar almalarına yardımcı olan, işletmenin </w:t>
      </w:r>
      <w:proofErr w:type="spellStart"/>
      <w:r w:rsidRPr="006E55F8">
        <w:rPr>
          <w:rFonts w:ascii="Times New Roman" w:hAnsi="Times New Roman" w:cs="Times New Roman"/>
          <w:color w:val="000000"/>
          <w:sz w:val="28"/>
          <w:szCs w:val="28"/>
        </w:rPr>
        <w:t>fınansal</w:t>
      </w:r>
      <w:proofErr w:type="spellEnd"/>
      <w:r w:rsidRPr="006E55F8">
        <w:rPr>
          <w:rFonts w:ascii="Times New Roman" w:hAnsi="Times New Roman" w:cs="Times New Roman"/>
          <w:color w:val="000000"/>
          <w:sz w:val="28"/>
          <w:szCs w:val="28"/>
        </w:rPr>
        <w:t xml:space="preserve"> durumu,</w:t>
      </w:r>
    </w:p>
    <w:p w:rsidR="006E55F8" w:rsidRDefault="006E55F8" w:rsidP="006E55F8">
      <w:pPr>
        <w:pStyle w:val="Gvdemetni0"/>
        <w:shd w:val="clear" w:color="auto" w:fill="auto"/>
        <w:spacing w:after="236" w:line="322" w:lineRule="exact"/>
        <w:ind w:left="20" w:right="20" w:firstLine="0"/>
        <w:jc w:val="left"/>
        <w:rPr>
          <w:rFonts w:ascii="Times New Roman" w:hAnsi="Times New Roman" w:cs="Times New Roman"/>
          <w:color w:val="000000"/>
          <w:sz w:val="28"/>
          <w:szCs w:val="28"/>
        </w:rPr>
      </w:pPr>
      <w:proofErr w:type="gramStart"/>
      <w:r w:rsidRPr="006E55F8">
        <w:rPr>
          <w:rFonts w:ascii="Times New Roman" w:hAnsi="Times New Roman" w:cs="Times New Roman"/>
          <w:color w:val="000000"/>
          <w:sz w:val="28"/>
          <w:szCs w:val="28"/>
        </w:rPr>
        <w:t>f</w:t>
      </w:r>
      <w:r w:rsidR="008C2C45">
        <w:rPr>
          <w:rFonts w:ascii="Times New Roman" w:hAnsi="Times New Roman" w:cs="Times New Roman"/>
          <w:color w:val="000000"/>
          <w:sz w:val="28"/>
          <w:szCs w:val="28"/>
        </w:rPr>
        <w:t>i</w:t>
      </w:r>
      <w:r>
        <w:rPr>
          <w:rFonts w:ascii="Times New Roman" w:hAnsi="Times New Roman" w:cs="Times New Roman"/>
          <w:color w:val="000000"/>
          <w:sz w:val="28"/>
          <w:szCs w:val="28"/>
        </w:rPr>
        <w:t>n</w:t>
      </w:r>
      <w:r w:rsidRPr="006E55F8">
        <w:rPr>
          <w:rFonts w:ascii="Times New Roman" w:hAnsi="Times New Roman" w:cs="Times New Roman"/>
          <w:color w:val="000000"/>
          <w:sz w:val="28"/>
          <w:szCs w:val="28"/>
        </w:rPr>
        <w:t>ansal</w:t>
      </w:r>
      <w:proofErr w:type="gramEnd"/>
      <w:r w:rsidRPr="006E55F8">
        <w:rPr>
          <w:rFonts w:ascii="Times New Roman" w:hAnsi="Times New Roman" w:cs="Times New Roman"/>
          <w:color w:val="000000"/>
          <w:sz w:val="28"/>
          <w:szCs w:val="28"/>
        </w:rPr>
        <w:t xml:space="preserve"> performansı ve nakit akışları hakkın</w:t>
      </w:r>
      <w:r>
        <w:rPr>
          <w:rFonts w:ascii="Times New Roman" w:hAnsi="Times New Roman" w:cs="Times New Roman"/>
          <w:color w:val="000000"/>
          <w:sz w:val="28"/>
          <w:szCs w:val="28"/>
        </w:rPr>
        <w:t>da bilgi sağlamaktır” biçiminde</w:t>
      </w:r>
      <w:r w:rsidR="009F5F78">
        <w:rPr>
          <w:rFonts w:ascii="Times New Roman" w:hAnsi="Times New Roman" w:cs="Times New Roman"/>
          <w:color w:val="000000"/>
          <w:sz w:val="28"/>
          <w:szCs w:val="28"/>
        </w:rPr>
        <w:t xml:space="preserve"> </w:t>
      </w:r>
      <w:r w:rsidRPr="006E55F8">
        <w:rPr>
          <w:rFonts w:ascii="Times New Roman" w:hAnsi="Times New Roman" w:cs="Times New Roman"/>
          <w:color w:val="000000"/>
          <w:sz w:val="28"/>
          <w:szCs w:val="28"/>
        </w:rPr>
        <w:t>ifade edilmiştir. Aynı mevzuatımızda genel amaçlı f</w:t>
      </w:r>
      <w:r w:rsidR="008C2C45">
        <w:rPr>
          <w:rFonts w:ascii="Times New Roman" w:hAnsi="Times New Roman" w:cs="Times New Roman"/>
          <w:color w:val="000000"/>
          <w:sz w:val="28"/>
          <w:szCs w:val="28"/>
        </w:rPr>
        <w:t>i</w:t>
      </w:r>
      <w:r w:rsidRPr="006E55F8">
        <w:rPr>
          <w:rFonts w:ascii="Times New Roman" w:hAnsi="Times New Roman" w:cs="Times New Roman"/>
          <w:color w:val="000000"/>
          <w:sz w:val="28"/>
          <w:szCs w:val="28"/>
        </w:rPr>
        <w:t>nansal raporlamanın amacı:</w:t>
      </w:r>
      <w:r w:rsidR="008C2C45">
        <w:rPr>
          <w:rFonts w:ascii="Times New Roman" w:hAnsi="Times New Roman" w:cs="Times New Roman"/>
          <w:color w:val="000000"/>
          <w:sz w:val="28"/>
          <w:szCs w:val="28"/>
        </w:rPr>
        <w:t>’’</w:t>
      </w:r>
      <w:r w:rsidRPr="006E55F8">
        <w:rPr>
          <w:rFonts w:ascii="Times New Roman" w:hAnsi="Times New Roman" w:cs="Times New Roman"/>
          <w:color w:val="000000"/>
          <w:sz w:val="28"/>
          <w:szCs w:val="28"/>
        </w:rPr>
        <w:t xml:space="preserve"> Mevcut ve potansiyel yatırımcılara, borç verenlere ve kredi veren diğer taraflara, raporlama yapan işletmeye kaynak sağlama kararlarını verirken faydalı olacak f</w:t>
      </w:r>
      <w:r w:rsidR="008C2C45">
        <w:rPr>
          <w:rFonts w:ascii="Times New Roman" w:hAnsi="Times New Roman" w:cs="Times New Roman"/>
          <w:color w:val="000000"/>
          <w:sz w:val="28"/>
          <w:szCs w:val="28"/>
        </w:rPr>
        <w:t>i</w:t>
      </w:r>
      <w:r w:rsidRPr="006E55F8">
        <w:rPr>
          <w:rFonts w:ascii="Times New Roman" w:hAnsi="Times New Roman" w:cs="Times New Roman"/>
          <w:color w:val="000000"/>
          <w:sz w:val="28"/>
          <w:szCs w:val="28"/>
        </w:rPr>
        <w:t>nansal bilgiyi sağlamaktır” şeklinde ifade edilmiştir.</w:t>
      </w:r>
    </w:p>
    <w:p w:rsidR="008C2C45" w:rsidRDefault="008C2C45" w:rsidP="006E55F8">
      <w:pPr>
        <w:pStyle w:val="Gvdemetni0"/>
        <w:shd w:val="clear" w:color="auto" w:fill="auto"/>
        <w:spacing w:after="236" w:line="322" w:lineRule="exact"/>
        <w:ind w:left="20" w:right="20" w:firstLine="0"/>
        <w:jc w:val="left"/>
        <w:rPr>
          <w:rFonts w:ascii="Times New Roman" w:hAnsi="Times New Roman" w:cs="Times New Roman"/>
          <w:color w:val="000000"/>
          <w:sz w:val="28"/>
          <w:szCs w:val="28"/>
        </w:rPr>
      </w:pPr>
    </w:p>
    <w:p w:rsidR="006E55F8" w:rsidRPr="00E31832" w:rsidRDefault="006E55F8" w:rsidP="006E55F8">
      <w:pPr>
        <w:pStyle w:val="Gvdemetni0"/>
        <w:shd w:val="clear" w:color="auto" w:fill="auto"/>
        <w:spacing w:after="244" w:line="326" w:lineRule="exact"/>
        <w:ind w:left="20" w:right="20" w:firstLine="0"/>
        <w:rPr>
          <w:rFonts w:ascii="Times New Roman" w:hAnsi="Times New Roman" w:cs="Times New Roman"/>
          <w:sz w:val="28"/>
          <w:szCs w:val="28"/>
        </w:rPr>
      </w:pPr>
      <w:r w:rsidRPr="006E55F8">
        <w:rPr>
          <w:rFonts w:ascii="Times New Roman" w:hAnsi="Times New Roman" w:cs="Times New Roman"/>
          <w:color w:val="000000"/>
          <w:sz w:val="28"/>
          <w:szCs w:val="28"/>
        </w:rPr>
        <w:t xml:space="preserve">Finansal tablolarda yer alan bilgilerin hatalı olmaması, önyargılı olmaması, gerçeğe uygun olması beklenir. Bu husus, muhasebenin temel kavramlarından ‘’Sosyal </w:t>
      </w:r>
      <w:proofErr w:type="spellStart"/>
      <w:r w:rsidRPr="006E55F8">
        <w:rPr>
          <w:rFonts w:ascii="Times New Roman" w:hAnsi="Times New Roman" w:cs="Times New Roman"/>
          <w:color w:val="000000"/>
          <w:sz w:val="28"/>
          <w:szCs w:val="28"/>
        </w:rPr>
        <w:t>Sorumluluk”kavramın</w:t>
      </w:r>
      <w:r w:rsidR="009F5F78">
        <w:rPr>
          <w:rFonts w:ascii="Times New Roman" w:hAnsi="Times New Roman" w:cs="Times New Roman"/>
          <w:color w:val="000000"/>
          <w:sz w:val="28"/>
          <w:szCs w:val="28"/>
        </w:rPr>
        <w:t>ın</w:t>
      </w:r>
      <w:proofErr w:type="spellEnd"/>
      <w:r w:rsidRPr="006E55F8">
        <w:rPr>
          <w:rFonts w:ascii="Times New Roman" w:hAnsi="Times New Roman" w:cs="Times New Roman"/>
          <w:color w:val="000000"/>
          <w:sz w:val="28"/>
          <w:szCs w:val="28"/>
        </w:rPr>
        <w:t xml:space="preserve"> </w:t>
      </w:r>
      <w:r w:rsidRPr="00E31832">
        <w:rPr>
          <w:rFonts w:ascii="Times New Roman" w:hAnsi="Times New Roman" w:cs="Times New Roman"/>
          <w:color w:val="000000"/>
          <w:sz w:val="28"/>
          <w:szCs w:val="28"/>
        </w:rPr>
        <w:t>da gereğidir...</w:t>
      </w:r>
    </w:p>
    <w:p w:rsidR="006E55F8" w:rsidRPr="008C2C45" w:rsidRDefault="006E55F8" w:rsidP="006E55F8">
      <w:pPr>
        <w:spacing w:after="198"/>
        <w:ind w:left="20" w:right="20"/>
        <w:rPr>
          <w:rFonts w:ascii="Times New Roman" w:hAnsi="Times New Roman" w:cs="Times New Roman"/>
          <w:sz w:val="28"/>
          <w:szCs w:val="28"/>
        </w:rPr>
      </w:pPr>
      <w:r w:rsidRPr="00E31832">
        <w:rPr>
          <w:rFonts w:ascii="Times New Roman" w:hAnsi="Times New Roman" w:cs="Times New Roman"/>
          <w:sz w:val="28"/>
          <w:szCs w:val="28"/>
        </w:rPr>
        <w:lastRenderedPageBreak/>
        <w:t>Finansal tablolarda yer alan bilgiler</w:t>
      </w:r>
      <w:r w:rsidRPr="00E31832">
        <w:rPr>
          <w:rFonts w:ascii="Times New Roman" w:hAnsi="Times New Roman" w:cs="Times New Roman"/>
          <w:b/>
          <w:sz w:val="28"/>
          <w:szCs w:val="28"/>
        </w:rPr>
        <w:t xml:space="preserve">, </w:t>
      </w:r>
      <w:r w:rsidRPr="00E31832">
        <w:rPr>
          <w:rStyle w:val="Gvdemetni2KalnDeil0ptbolukbraklyor"/>
          <w:rFonts w:ascii="Times New Roman" w:hAnsi="Times New Roman" w:cs="Times New Roman"/>
          <w:b w:val="0"/>
          <w:sz w:val="28"/>
          <w:szCs w:val="28"/>
        </w:rPr>
        <w:t xml:space="preserve">işletmenin iş kolu ve ekonomik faaliyetleri hakkında bilgi sahibi olan, </w:t>
      </w:r>
      <w:r w:rsidRPr="008C2C45">
        <w:rPr>
          <w:rStyle w:val="Gvdemetni2"/>
          <w:rFonts w:ascii="Times New Roman" w:hAnsi="Times New Roman" w:cs="Times New Roman"/>
          <w:b w:val="0"/>
          <w:bCs w:val="0"/>
          <w:sz w:val="28"/>
          <w:szCs w:val="28"/>
          <w:u w:val="none"/>
        </w:rPr>
        <w:t>asgari muhasebe bilgisiyle inceleme</w:t>
      </w:r>
      <w:r w:rsidR="00E31832" w:rsidRPr="008C2C45">
        <w:rPr>
          <w:rStyle w:val="Gvdemetni2"/>
          <w:rFonts w:ascii="Times New Roman" w:hAnsi="Times New Roman" w:cs="Times New Roman"/>
          <w:b w:val="0"/>
          <w:bCs w:val="0"/>
          <w:sz w:val="28"/>
          <w:szCs w:val="28"/>
          <w:u w:val="none"/>
        </w:rPr>
        <w:t xml:space="preserve"> </w:t>
      </w:r>
      <w:r w:rsidRPr="008C2C45">
        <w:rPr>
          <w:rStyle w:val="Gvdemetni2"/>
          <w:rFonts w:ascii="Times New Roman" w:hAnsi="Times New Roman" w:cs="Times New Roman"/>
          <w:b w:val="0"/>
          <w:bCs w:val="0"/>
          <w:sz w:val="28"/>
          <w:szCs w:val="28"/>
          <w:u w:val="none"/>
        </w:rPr>
        <w:t>yapan kullanıcıların tam olarak anlayabilecekleri biçimde ve düzeyde olmalıdır.</w:t>
      </w:r>
    </w:p>
    <w:p w:rsidR="006E55F8" w:rsidRPr="006E55F8" w:rsidRDefault="006E55F8" w:rsidP="006E55F8">
      <w:pPr>
        <w:pStyle w:val="Gvdemetni0"/>
        <w:shd w:val="clear" w:color="auto" w:fill="auto"/>
        <w:spacing w:after="244" w:line="374" w:lineRule="exact"/>
        <w:ind w:left="20" w:right="20" w:firstLine="0"/>
        <w:rPr>
          <w:rFonts w:ascii="Times New Roman" w:hAnsi="Times New Roman" w:cs="Times New Roman"/>
          <w:sz w:val="28"/>
          <w:szCs w:val="28"/>
        </w:rPr>
      </w:pPr>
      <w:r w:rsidRPr="006E55F8">
        <w:rPr>
          <w:rFonts w:ascii="Times New Roman" w:hAnsi="Times New Roman" w:cs="Times New Roman"/>
          <w:color w:val="000000"/>
          <w:sz w:val="28"/>
          <w:szCs w:val="28"/>
        </w:rPr>
        <w:t xml:space="preserve">Belge-kayıt-yorum süreci olarak özetlenebilecek muhasebe bilgi üretiminde, ortaya çıkarılan ürün, ‘’Rapor” dur. Raporun iki tarafı bulunmaktadır, raporlayan ve raporlanan... Finansal tablolarda yer alan bilgileri, asgari muhasebe bilgisiyle inceleme yapan/yapacak kullanıcılara, tam olarak anlayabilecekleri biçimde </w:t>
      </w:r>
      <w:proofErr w:type="gramStart"/>
      <w:r w:rsidRPr="006E55F8">
        <w:rPr>
          <w:rFonts w:ascii="Times New Roman" w:hAnsi="Times New Roman" w:cs="Times New Roman"/>
          <w:color w:val="000000"/>
          <w:sz w:val="28"/>
          <w:szCs w:val="28"/>
        </w:rPr>
        <w:t>hazırlamak , raporlamak</w:t>
      </w:r>
      <w:proofErr w:type="gramEnd"/>
      <w:r w:rsidRPr="006E55F8">
        <w:rPr>
          <w:rFonts w:ascii="Times New Roman" w:hAnsi="Times New Roman" w:cs="Times New Roman"/>
          <w:color w:val="000000"/>
          <w:sz w:val="28"/>
          <w:szCs w:val="28"/>
        </w:rPr>
        <w:t xml:space="preserve"> ve sunmak, şüphesiz bir ‘’sanat” tır!</w:t>
      </w:r>
    </w:p>
    <w:p w:rsidR="006E55F8" w:rsidRDefault="006E55F8" w:rsidP="006E55F8">
      <w:pPr>
        <w:pStyle w:val="Gvdemetni0"/>
        <w:shd w:val="clear" w:color="auto" w:fill="auto"/>
        <w:spacing w:after="236" w:line="370" w:lineRule="exact"/>
        <w:ind w:left="20" w:right="20" w:firstLine="0"/>
        <w:rPr>
          <w:rFonts w:ascii="Times New Roman" w:hAnsi="Times New Roman" w:cs="Times New Roman"/>
          <w:color w:val="000000"/>
          <w:sz w:val="28"/>
          <w:szCs w:val="28"/>
        </w:rPr>
      </w:pPr>
      <w:r w:rsidRPr="006E55F8">
        <w:rPr>
          <w:rFonts w:ascii="Times New Roman" w:hAnsi="Times New Roman" w:cs="Times New Roman"/>
          <w:color w:val="000000"/>
          <w:sz w:val="28"/>
          <w:szCs w:val="28"/>
        </w:rPr>
        <w:t xml:space="preserve">İşletmelerin </w:t>
      </w:r>
      <w:proofErr w:type="spellStart"/>
      <w:r w:rsidRPr="006E55F8">
        <w:rPr>
          <w:rFonts w:ascii="Times New Roman" w:hAnsi="Times New Roman" w:cs="Times New Roman"/>
          <w:color w:val="000000"/>
          <w:sz w:val="28"/>
          <w:szCs w:val="28"/>
        </w:rPr>
        <w:t>fınansal</w:t>
      </w:r>
      <w:proofErr w:type="spellEnd"/>
      <w:r w:rsidRPr="006E55F8">
        <w:rPr>
          <w:rFonts w:ascii="Times New Roman" w:hAnsi="Times New Roman" w:cs="Times New Roman"/>
          <w:color w:val="000000"/>
          <w:sz w:val="28"/>
          <w:szCs w:val="28"/>
        </w:rPr>
        <w:t xml:space="preserve"> tabloları, bilgi üretimi içindir... Ancak, ülkemiz mevzuatında ‘’bilgi için muhasebe” ilkesine, ‘’vergi muhasebesi” olgusu da eklenmiştir... </w:t>
      </w:r>
      <w:r w:rsidR="008C2C45">
        <w:rPr>
          <w:rFonts w:ascii="Times New Roman" w:hAnsi="Times New Roman" w:cs="Times New Roman"/>
          <w:color w:val="000000"/>
          <w:sz w:val="28"/>
          <w:szCs w:val="28"/>
        </w:rPr>
        <w:t>İ</w:t>
      </w:r>
      <w:r w:rsidRPr="006E55F8">
        <w:rPr>
          <w:rFonts w:ascii="Times New Roman" w:hAnsi="Times New Roman" w:cs="Times New Roman"/>
          <w:color w:val="000000"/>
          <w:sz w:val="28"/>
          <w:szCs w:val="28"/>
        </w:rPr>
        <w:t xml:space="preserve">şletme faaliyetlerini raporlayan muhasebe denetim meslek mensupları ile, bu raporlardan yararlanacak/ bu raporlara göre karar alacak </w:t>
      </w:r>
      <w:proofErr w:type="gramStart"/>
      <w:r w:rsidRPr="006E55F8">
        <w:rPr>
          <w:rFonts w:ascii="Times New Roman" w:hAnsi="Times New Roman" w:cs="Times New Roman"/>
          <w:color w:val="000000"/>
          <w:sz w:val="28"/>
          <w:szCs w:val="28"/>
        </w:rPr>
        <w:t>kesimlerin , muhasebe</w:t>
      </w:r>
      <w:proofErr w:type="gramEnd"/>
      <w:r w:rsidRPr="006E55F8">
        <w:rPr>
          <w:rFonts w:ascii="Times New Roman" w:hAnsi="Times New Roman" w:cs="Times New Roman"/>
          <w:color w:val="000000"/>
          <w:sz w:val="28"/>
          <w:szCs w:val="28"/>
        </w:rPr>
        <w:t xml:space="preserve"> denetim bilgisi yanında, vergi mevzuatımıza da ha</w:t>
      </w:r>
      <w:r w:rsidR="008C2C45">
        <w:rPr>
          <w:rFonts w:ascii="Times New Roman" w:hAnsi="Times New Roman" w:cs="Times New Roman"/>
          <w:color w:val="000000"/>
          <w:sz w:val="28"/>
          <w:szCs w:val="28"/>
        </w:rPr>
        <w:t>kim olmaları gerçeği ortadadır.</w:t>
      </w:r>
      <w:r w:rsidRPr="006E55F8">
        <w:rPr>
          <w:rFonts w:ascii="Times New Roman" w:hAnsi="Times New Roman" w:cs="Times New Roman"/>
          <w:color w:val="000000"/>
          <w:sz w:val="28"/>
          <w:szCs w:val="28"/>
        </w:rPr>
        <w:t xml:space="preserve"> Ayrıca, ülkemiz yeni Türk Ticaret Kanunu ile Sosyal Güvenlik Mevzuatı da, uygulayıcıların ve tüm tarafların bilgi sahibi olmaları gereken yoğunlukta ve önemdedir...</w:t>
      </w:r>
    </w:p>
    <w:p w:rsidR="008C2C45" w:rsidRDefault="008C2C45" w:rsidP="006E55F8">
      <w:pPr>
        <w:pStyle w:val="Gvdemetni0"/>
        <w:shd w:val="clear" w:color="auto" w:fill="auto"/>
        <w:spacing w:after="0" w:line="374" w:lineRule="exact"/>
        <w:ind w:left="20" w:right="20" w:firstLine="0"/>
        <w:rPr>
          <w:rStyle w:val="GvdemetniKaln0ptbolukbraklyor"/>
          <w:rFonts w:ascii="Times New Roman" w:hAnsi="Times New Roman" w:cs="Times New Roman"/>
          <w:sz w:val="28"/>
          <w:szCs w:val="28"/>
        </w:rPr>
      </w:pPr>
    </w:p>
    <w:p w:rsidR="006E55F8" w:rsidRDefault="006E55F8" w:rsidP="008C2C45">
      <w:pPr>
        <w:pStyle w:val="Gvdemetni0"/>
        <w:shd w:val="clear" w:color="auto" w:fill="auto"/>
        <w:spacing w:after="0" w:line="374" w:lineRule="exact"/>
        <w:ind w:left="20" w:right="20" w:firstLine="0"/>
        <w:jc w:val="left"/>
        <w:rPr>
          <w:rFonts w:ascii="Times New Roman" w:hAnsi="Times New Roman" w:cs="Times New Roman"/>
          <w:b/>
          <w:color w:val="000000"/>
          <w:sz w:val="28"/>
          <w:szCs w:val="28"/>
        </w:rPr>
      </w:pPr>
      <w:proofErr w:type="gramStart"/>
      <w:r w:rsidRPr="006E55F8">
        <w:rPr>
          <w:rStyle w:val="GvdemetniKaln0ptbolukbraklyor"/>
          <w:rFonts w:ascii="Times New Roman" w:hAnsi="Times New Roman" w:cs="Times New Roman"/>
          <w:sz w:val="28"/>
          <w:szCs w:val="28"/>
        </w:rPr>
        <w:t xml:space="preserve">Muhasebe Mektebi, </w:t>
      </w:r>
      <w:r w:rsidRPr="006E55F8">
        <w:rPr>
          <w:rFonts w:ascii="Times New Roman" w:hAnsi="Times New Roman" w:cs="Times New Roman"/>
          <w:color w:val="000000"/>
          <w:sz w:val="28"/>
          <w:szCs w:val="28"/>
        </w:rPr>
        <w:t>muhasebe bilgi üretimini, işletme muhasebe kayıtlarını, denetim faaliyetlerini, kayıt sistemlerini, f</w:t>
      </w:r>
      <w:r w:rsidR="008C2C45">
        <w:rPr>
          <w:rFonts w:ascii="Times New Roman" w:hAnsi="Times New Roman" w:cs="Times New Roman"/>
          <w:color w:val="000000"/>
          <w:sz w:val="28"/>
          <w:szCs w:val="28"/>
        </w:rPr>
        <w:t>i</w:t>
      </w:r>
      <w:r w:rsidRPr="006E55F8">
        <w:rPr>
          <w:rFonts w:ascii="Times New Roman" w:hAnsi="Times New Roman" w:cs="Times New Roman"/>
          <w:color w:val="000000"/>
          <w:sz w:val="28"/>
          <w:szCs w:val="28"/>
        </w:rPr>
        <w:t xml:space="preserve">nansal tabloların hazırlanmasını, raporlanmasını, denetlenmesini, yorumlanmasını öne çıkaran, bu hususlarda ülkemiz muhasebe ve vergi mevzuatı yanında </w:t>
      </w:r>
      <w:r w:rsidR="008C2C45">
        <w:rPr>
          <w:rFonts w:ascii="Times New Roman" w:hAnsi="Times New Roman" w:cs="Times New Roman"/>
          <w:color w:val="000000"/>
          <w:sz w:val="28"/>
          <w:szCs w:val="28"/>
        </w:rPr>
        <w:t xml:space="preserve">Türk </w:t>
      </w:r>
      <w:r w:rsidRPr="006E55F8">
        <w:rPr>
          <w:rFonts w:ascii="Times New Roman" w:hAnsi="Times New Roman" w:cs="Times New Roman"/>
          <w:color w:val="000000"/>
          <w:sz w:val="28"/>
          <w:szCs w:val="28"/>
        </w:rPr>
        <w:t xml:space="preserve">Ticaret Kanunu, İş Kanunu, Sosyal Güvenlik Mevzuatı, </w:t>
      </w:r>
      <w:r w:rsidR="008C2C45">
        <w:rPr>
          <w:rFonts w:ascii="Times New Roman" w:hAnsi="Times New Roman" w:cs="Times New Roman"/>
          <w:color w:val="000000"/>
          <w:sz w:val="28"/>
          <w:szCs w:val="28"/>
        </w:rPr>
        <w:t xml:space="preserve">Ulusal ve </w:t>
      </w:r>
      <w:r w:rsidRPr="006E55F8">
        <w:rPr>
          <w:rFonts w:ascii="Times New Roman" w:hAnsi="Times New Roman" w:cs="Times New Roman"/>
          <w:color w:val="000000"/>
          <w:sz w:val="28"/>
          <w:szCs w:val="28"/>
        </w:rPr>
        <w:t xml:space="preserve">Uluslararası muhasebe ve </w:t>
      </w:r>
      <w:proofErr w:type="spellStart"/>
      <w:r w:rsidRPr="006E55F8">
        <w:rPr>
          <w:rFonts w:ascii="Times New Roman" w:hAnsi="Times New Roman" w:cs="Times New Roman"/>
          <w:color w:val="000000"/>
          <w:sz w:val="28"/>
          <w:szCs w:val="28"/>
        </w:rPr>
        <w:t>fınansal</w:t>
      </w:r>
      <w:proofErr w:type="spellEnd"/>
      <w:r w:rsidRPr="006E55F8">
        <w:rPr>
          <w:rFonts w:ascii="Times New Roman" w:hAnsi="Times New Roman" w:cs="Times New Roman"/>
          <w:color w:val="000000"/>
          <w:sz w:val="28"/>
          <w:szCs w:val="28"/>
        </w:rPr>
        <w:t xml:space="preserve"> raporlama standartlarını da dikkate alarak, A’dan Z’ye uygulamaya yönelik somut ve temel bilgi birikimini amaçlayan </w:t>
      </w:r>
      <w:r w:rsidRPr="006E55F8">
        <w:rPr>
          <w:rFonts w:ascii="Times New Roman" w:hAnsi="Times New Roman" w:cs="Times New Roman"/>
          <w:b/>
          <w:color w:val="000000"/>
          <w:sz w:val="28"/>
          <w:szCs w:val="28"/>
        </w:rPr>
        <w:t>bir eğitim sürecidir.</w:t>
      </w:r>
      <w:proofErr w:type="gramEnd"/>
    </w:p>
    <w:p w:rsidR="008C2C45" w:rsidRDefault="008C2C45" w:rsidP="008C2C45">
      <w:pPr>
        <w:pStyle w:val="Gvdemetni0"/>
        <w:shd w:val="clear" w:color="auto" w:fill="auto"/>
        <w:spacing w:after="0" w:line="374" w:lineRule="exact"/>
        <w:ind w:left="20" w:right="20" w:firstLine="0"/>
        <w:jc w:val="left"/>
        <w:rPr>
          <w:rFonts w:ascii="Times New Roman" w:hAnsi="Times New Roman" w:cs="Times New Roman"/>
          <w:b/>
          <w:color w:val="000000"/>
          <w:sz w:val="28"/>
          <w:szCs w:val="28"/>
        </w:rPr>
      </w:pPr>
    </w:p>
    <w:p w:rsidR="002B4E83" w:rsidRDefault="002B4E83" w:rsidP="006E55F8">
      <w:pPr>
        <w:pStyle w:val="Gvdemetni0"/>
        <w:shd w:val="clear" w:color="auto" w:fill="auto"/>
        <w:spacing w:after="0" w:line="374" w:lineRule="exact"/>
        <w:ind w:left="20" w:right="20" w:firstLine="0"/>
        <w:rPr>
          <w:rFonts w:ascii="Times New Roman" w:hAnsi="Times New Roman" w:cs="Times New Roman"/>
          <w:sz w:val="28"/>
          <w:szCs w:val="28"/>
        </w:rPr>
      </w:pPr>
      <w:r>
        <w:rPr>
          <w:rFonts w:ascii="Times New Roman" w:hAnsi="Times New Roman" w:cs="Times New Roman"/>
          <w:sz w:val="28"/>
          <w:szCs w:val="28"/>
        </w:rPr>
        <w:t>Muhasebe Mektebi,</w:t>
      </w:r>
    </w:p>
    <w:p w:rsidR="006E55F8" w:rsidRPr="006E55F8" w:rsidRDefault="002B4E83" w:rsidP="006E55F8">
      <w:pPr>
        <w:pStyle w:val="Gvdemetni0"/>
        <w:shd w:val="clear" w:color="auto" w:fill="auto"/>
        <w:spacing w:after="0" w:line="374" w:lineRule="exact"/>
        <w:ind w:left="20" w:right="20" w:firstLine="0"/>
        <w:rPr>
          <w:rFonts w:ascii="Times New Roman" w:hAnsi="Times New Roman" w:cs="Times New Roman"/>
          <w:sz w:val="28"/>
          <w:szCs w:val="28"/>
        </w:rPr>
      </w:pPr>
      <w:r>
        <w:rPr>
          <w:rFonts w:ascii="Times New Roman" w:hAnsi="Times New Roman" w:cs="Times New Roman"/>
          <w:sz w:val="28"/>
          <w:szCs w:val="28"/>
        </w:rPr>
        <w:t xml:space="preserve"> </w:t>
      </w:r>
    </w:p>
    <w:p w:rsidR="006E55F8" w:rsidRPr="006E55F8" w:rsidRDefault="006E55F8" w:rsidP="006E55F8">
      <w:pPr>
        <w:pStyle w:val="stbilgiveyaaltbilgi0"/>
        <w:framePr w:wrap="none" w:vAnchor="page" w:hAnchor="page" w:x="1443" w:y="1186"/>
        <w:shd w:val="clear" w:color="auto" w:fill="auto"/>
        <w:spacing w:line="220" w:lineRule="exact"/>
        <w:ind w:left="20"/>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220" w:lineRule="exact"/>
        <w:ind w:left="400" w:firstLine="0"/>
        <w:rPr>
          <w:rFonts w:ascii="Times New Roman" w:hAnsi="Times New Roman" w:cs="Times New Roman"/>
          <w:sz w:val="28"/>
          <w:szCs w:val="28"/>
        </w:rPr>
      </w:pPr>
      <w:r w:rsidRPr="006E55F8">
        <w:rPr>
          <w:rFonts w:ascii="Times New Roman" w:hAnsi="Times New Roman" w:cs="Times New Roman"/>
          <w:color w:val="000000"/>
          <w:sz w:val="28"/>
          <w:szCs w:val="28"/>
        </w:rPr>
        <w:t xml:space="preserve">Muhasebeyi </w:t>
      </w:r>
      <w:r>
        <w:rPr>
          <w:rFonts w:ascii="Times New Roman" w:hAnsi="Times New Roman" w:cs="Times New Roman"/>
          <w:color w:val="000000"/>
          <w:sz w:val="28"/>
          <w:szCs w:val="28"/>
        </w:rPr>
        <w:t>ö</w:t>
      </w:r>
      <w:r w:rsidRPr="006E55F8">
        <w:rPr>
          <w:rFonts w:ascii="Times New Roman" w:hAnsi="Times New Roman" w:cs="Times New Roman"/>
          <w:color w:val="000000"/>
          <w:sz w:val="28"/>
          <w:szCs w:val="28"/>
        </w:rPr>
        <w:t xml:space="preserve">ğrenmek </w:t>
      </w:r>
      <w:r>
        <w:rPr>
          <w:rFonts w:ascii="Times New Roman" w:hAnsi="Times New Roman" w:cs="Times New Roman"/>
          <w:color w:val="000000"/>
          <w:sz w:val="28"/>
          <w:szCs w:val="28"/>
        </w:rPr>
        <w:t>i</w:t>
      </w:r>
      <w:r w:rsidRPr="006E55F8">
        <w:rPr>
          <w:rFonts w:ascii="Times New Roman" w:hAnsi="Times New Roman" w:cs="Times New Roman"/>
          <w:color w:val="000000"/>
          <w:sz w:val="28"/>
          <w:szCs w:val="28"/>
        </w:rPr>
        <w:t>steyenlere</w:t>
      </w:r>
    </w:p>
    <w:p w:rsidR="006E55F8" w:rsidRPr="006E55F8" w:rsidRDefault="006E55F8" w:rsidP="006E55F8">
      <w:pPr>
        <w:pStyle w:val="Gvdemetni0"/>
        <w:shd w:val="clear" w:color="auto" w:fill="auto"/>
        <w:tabs>
          <w:tab w:val="left" w:pos="759"/>
        </w:tabs>
        <w:spacing w:after="0" w:line="220" w:lineRule="exact"/>
        <w:ind w:left="400" w:firstLine="0"/>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370" w:lineRule="exact"/>
        <w:ind w:left="760" w:right="20"/>
        <w:jc w:val="left"/>
        <w:rPr>
          <w:rFonts w:ascii="Times New Roman" w:hAnsi="Times New Roman" w:cs="Times New Roman"/>
          <w:sz w:val="28"/>
          <w:szCs w:val="28"/>
        </w:rPr>
      </w:pPr>
      <w:r w:rsidRPr="006E55F8">
        <w:rPr>
          <w:rFonts w:ascii="Times New Roman" w:hAnsi="Times New Roman" w:cs="Times New Roman"/>
          <w:color w:val="000000"/>
          <w:sz w:val="28"/>
          <w:szCs w:val="28"/>
        </w:rPr>
        <w:t>Serbest Muhasebeci Mali Müşavirlik Mesleki Yeterlilik Sınavlarına Hazırlananlara</w:t>
      </w:r>
    </w:p>
    <w:p w:rsidR="006E55F8" w:rsidRPr="006E55F8" w:rsidRDefault="006E55F8" w:rsidP="006E55F8">
      <w:pPr>
        <w:pStyle w:val="Gvdemetni0"/>
        <w:shd w:val="clear" w:color="auto" w:fill="auto"/>
        <w:tabs>
          <w:tab w:val="left" w:pos="759"/>
        </w:tabs>
        <w:spacing w:after="0" w:line="370" w:lineRule="exact"/>
        <w:ind w:left="760" w:right="20" w:firstLine="0"/>
        <w:jc w:val="left"/>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106" w:line="220" w:lineRule="exact"/>
        <w:ind w:left="400" w:firstLine="0"/>
        <w:rPr>
          <w:rFonts w:ascii="Times New Roman" w:hAnsi="Times New Roman" w:cs="Times New Roman"/>
          <w:sz w:val="28"/>
          <w:szCs w:val="28"/>
        </w:rPr>
      </w:pPr>
      <w:r w:rsidRPr="006E55F8">
        <w:rPr>
          <w:rFonts w:ascii="Times New Roman" w:hAnsi="Times New Roman" w:cs="Times New Roman"/>
          <w:color w:val="000000"/>
          <w:sz w:val="28"/>
          <w:szCs w:val="28"/>
        </w:rPr>
        <w:t>Serbest Muhasebeci Mali Müşavir Stajyerlerine</w:t>
      </w:r>
    </w:p>
    <w:p w:rsidR="006E55F8" w:rsidRPr="006E55F8" w:rsidRDefault="006E55F8" w:rsidP="006E55F8">
      <w:pPr>
        <w:pStyle w:val="Gvdemetni0"/>
        <w:shd w:val="clear" w:color="auto" w:fill="auto"/>
        <w:tabs>
          <w:tab w:val="left" w:pos="759"/>
        </w:tabs>
        <w:spacing w:after="0" w:line="220" w:lineRule="exact"/>
        <w:ind w:left="400" w:firstLine="0"/>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220" w:lineRule="exact"/>
        <w:ind w:left="400" w:firstLine="0"/>
        <w:rPr>
          <w:rFonts w:ascii="Times New Roman" w:hAnsi="Times New Roman" w:cs="Times New Roman"/>
          <w:sz w:val="28"/>
          <w:szCs w:val="28"/>
        </w:rPr>
      </w:pPr>
      <w:r w:rsidRPr="006E55F8">
        <w:rPr>
          <w:rFonts w:ascii="Times New Roman" w:hAnsi="Times New Roman" w:cs="Times New Roman"/>
          <w:color w:val="000000"/>
          <w:sz w:val="28"/>
          <w:szCs w:val="28"/>
        </w:rPr>
        <w:t>Serbest Muhasebeci Mali Müşavirlik Bürolarında Çalışanlara</w:t>
      </w:r>
    </w:p>
    <w:p w:rsidR="006E55F8" w:rsidRDefault="006E55F8" w:rsidP="006E55F8">
      <w:pPr>
        <w:pStyle w:val="Gvdemetni0"/>
        <w:shd w:val="clear" w:color="auto" w:fill="auto"/>
        <w:tabs>
          <w:tab w:val="left" w:pos="759"/>
        </w:tabs>
        <w:spacing w:after="0" w:line="384" w:lineRule="exact"/>
        <w:ind w:left="760" w:right="20" w:firstLine="0"/>
        <w:jc w:val="left"/>
        <w:rPr>
          <w:rFonts w:ascii="Times New Roman" w:hAnsi="Times New Roman" w:cs="Times New Roman"/>
          <w:sz w:val="28"/>
          <w:szCs w:val="28"/>
        </w:rPr>
      </w:pPr>
    </w:p>
    <w:p w:rsidR="0042304F" w:rsidRPr="006E55F8" w:rsidRDefault="0042304F" w:rsidP="006E55F8">
      <w:pPr>
        <w:pStyle w:val="Gvdemetni0"/>
        <w:shd w:val="clear" w:color="auto" w:fill="auto"/>
        <w:tabs>
          <w:tab w:val="left" w:pos="759"/>
        </w:tabs>
        <w:spacing w:after="0" w:line="384" w:lineRule="exact"/>
        <w:ind w:left="760" w:right="20" w:firstLine="0"/>
        <w:jc w:val="left"/>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384" w:lineRule="exact"/>
        <w:ind w:left="760" w:right="20"/>
        <w:jc w:val="left"/>
        <w:rPr>
          <w:rFonts w:ascii="Times New Roman" w:hAnsi="Times New Roman" w:cs="Times New Roman"/>
          <w:sz w:val="28"/>
          <w:szCs w:val="28"/>
        </w:rPr>
      </w:pPr>
      <w:r w:rsidRPr="006E55F8">
        <w:rPr>
          <w:rFonts w:ascii="Times New Roman" w:hAnsi="Times New Roman" w:cs="Times New Roman"/>
          <w:color w:val="000000"/>
          <w:sz w:val="28"/>
          <w:szCs w:val="28"/>
        </w:rPr>
        <w:t>Mesleki Bilgi ve Birikimlerini Geliştirmeyi Amaçlayan Serbest Muhasebeci Mali Müşavirlere</w:t>
      </w:r>
    </w:p>
    <w:p w:rsidR="006E55F8" w:rsidRPr="006E55F8" w:rsidRDefault="006E55F8" w:rsidP="006E55F8">
      <w:pPr>
        <w:pStyle w:val="Gvdemetni0"/>
        <w:shd w:val="clear" w:color="auto" w:fill="auto"/>
        <w:tabs>
          <w:tab w:val="left" w:pos="759"/>
        </w:tabs>
        <w:spacing w:after="0" w:line="384" w:lineRule="exact"/>
        <w:ind w:left="760" w:right="20" w:firstLine="0"/>
        <w:jc w:val="left"/>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384" w:lineRule="exact"/>
        <w:ind w:left="760" w:right="20"/>
        <w:jc w:val="left"/>
        <w:rPr>
          <w:rFonts w:ascii="Times New Roman" w:hAnsi="Times New Roman" w:cs="Times New Roman"/>
          <w:sz w:val="28"/>
          <w:szCs w:val="28"/>
        </w:rPr>
      </w:pPr>
      <w:r w:rsidRPr="006E55F8">
        <w:rPr>
          <w:rFonts w:ascii="Times New Roman" w:hAnsi="Times New Roman" w:cs="Times New Roman"/>
          <w:color w:val="000000"/>
          <w:sz w:val="28"/>
          <w:szCs w:val="28"/>
        </w:rPr>
        <w:t>Üniversitelerin İşletme, Muhasebe ve Muhasebe Denetimi bölümlerinde Ön Lisans, Lisans veya Lisansüstü Öğrenimdeki Öğrencilere</w:t>
      </w:r>
    </w:p>
    <w:p w:rsidR="006E55F8" w:rsidRPr="006E55F8" w:rsidRDefault="006E55F8" w:rsidP="006E55F8">
      <w:pPr>
        <w:pStyle w:val="Gvdemetni0"/>
        <w:shd w:val="clear" w:color="auto" w:fill="auto"/>
        <w:tabs>
          <w:tab w:val="left" w:pos="759"/>
        </w:tabs>
        <w:spacing w:after="0" w:line="384" w:lineRule="exact"/>
        <w:ind w:left="760" w:right="20" w:firstLine="0"/>
        <w:jc w:val="left"/>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384" w:lineRule="exact"/>
        <w:ind w:left="760" w:right="20"/>
        <w:jc w:val="left"/>
        <w:rPr>
          <w:rFonts w:ascii="Times New Roman" w:hAnsi="Times New Roman" w:cs="Times New Roman"/>
          <w:sz w:val="28"/>
          <w:szCs w:val="28"/>
        </w:rPr>
      </w:pPr>
      <w:r w:rsidRPr="006E55F8">
        <w:rPr>
          <w:rFonts w:ascii="Times New Roman" w:hAnsi="Times New Roman" w:cs="Times New Roman"/>
          <w:color w:val="000000"/>
          <w:sz w:val="28"/>
          <w:szCs w:val="28"/>
        </w:rPr>
        <w:t>İşletmelerin Muhasebe, Denetim ve Finans Bölümlerinde Hizmet Verenlere</w:t>
      </w:r>
    </w:p>
    <w:p w:rsidR="006E55F8" w:rsidRPr="006E55F8" w:rsidRDefault="006E55F8" w:rsidP="006E55F8">
      <w:pPr>
        <w:pStyle w:val="Gvdemetni0"/>
        <w:shd w:val="clear" w:color="auto" w:fill="auto"/>
        <w:tabs>
          <w:tab w:val="left" w:pos="759"/>
        </w:tabs>
        <w:spacing w:after="0" w:line="384" w:lineRule="exact"/>
        <w:ind w:left="400" w:firstLine="0"/>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384" w:lineRule="exact"/>
        <w:ind w:left="400" w:firstLine="0"/>
        <w:rPr>
          <w:rFonts w:ascii="Times New Roman" w:hAnsi="Times New Roman" w:cs="Times New Roman"/>
          <w:sz w:val="28"/>
          <w:szCs w:val="28"/>
        </w:rPr>
      </w:pPr>
      <w:r w:rsidRPr="006E55F8">
        <w:rPr>
          <w:rFonts w:ascii="Times New Roman" w:hAnsi="Times New Roman" w:cs="Times New Roman"/>
          <w:color w:val="000000"/>
          <w:sz w:val="28"/>
          <w:szCs w:val="28"/>
        </w:rPr>
        <w:t>İşletme Sahiplerine, Ortaklarına, Yöneticilerine</w:t>
      </w:r>
    </w:p>
    <w:p w:rsidR="006E55F8" w:rsidRPr="006E55F8" w:rsidRDefault="006E55F8" w:rsidP="006E55F8">
      <w:pPr>
        <w:pStyle w:val="Gvdemetni0"/>
        <w:shd w:val="clear" w:color="auto" w:fill="auto"/>
        <w:tabs>
          <w:tab w:val="left" w:pos="759"/>
        </w:tabs>
        <w:spacing w:after="0" w:line="384" w:lineRule="exact"/>
        <w:ind w:left="760" w:right="20" w:firstLine="0"/>
        <w:jc w:val="left"/>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384" w:lineRule="exact"/>
        <w:ind w:left="760" w:right="20"/>
        <w:jc w:val="left"/>
        <w:rPr>
          <w:rFonts w:ascii="Times New Roman" w:hAnsi="Times New Roman" w:cs="Times New Roman"/>
          <w:sz w:val="28"/>
          <w:szCs w:val="28"/>
        </w:rPr>
      </w:pPr>
      <w:r w:rsidRPr="006E55F8">
        <w:rPr>
          <w:rFonts w:ascii="Times New Roman" w:hAnsi="Times New Roman" w:cs="Times New Roman"/>
          <w:color w:val="000000"/>
          <w:sz w:val="28"/>
          <w:szCs w:val="28"/>
        </w:rPr>
        <w:t>Bankalarda ve Diğer Finans Kuruluşlarında Krediler ve Mali Analiz Bölümlerinde Çalışanlara</w:t>
      </w:r>
    </w:p>
    <w:p w:rsidR="006E55F8" w:rsidRPr="006E55F8" w:rsidRDefault="006E55F8" w:rsidP="006E55F8">
      <w:pPr>
        <w:pStyle w:val="Gvdemetni0"/>
        <w:shd w:val="clear" w:color="auto" w:fill="auto"/>
        <w:tabs>
          <w:tab w:val="left" w:pos="759"/>
        </w:tabs>
        <w:spacing w:after="0" w:line="384" w:lineRule="exact"/>
        <w:ind w:left="400" w:firstLine="0"/>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384" w:lineRule="exact"/>
        <w:ind w:left="400" w:firstLine="0"/>
        <w:rPr>
          <w:rFonts w:ascii="Times New Roman" w:hAnsi="Times New Roman" w:cs="Times New Roman"/>
          <w:sz w:val="28"/>
          <w:szCs w:val="28"/>
        </w:rPr>
      </w:pPr>
      <w:r w:rsidRPr="006E55F8">
        <w:rPr>
          <w:rFonts w:ascii="Times New Roman" w:hAnsi="Times New Roman" w:cs="Times New Roman"/>
          <w:color w:val="000000"/>
          <w:sz w:val="28"/>
          <w:szCs w:val="28"/>
        </w:rPr>
        <w:t>Vergi Mevzuatımızı Öğrenmek İsteyenlere</w:t>
      </w:r>
    </w:p>
    <w:p w:rsidR="006E55F8" w:rsidRPr="006E55F8" w:rsidRDefault="006E55F8" w:rsidP="006E55F8">
      <w:pPr>
        <w:pStyle w:val="Gvdemetni0"/>
        <w:shd w:val="clear" w:color="auto" w:fill="auto"/>
        <w:tabs>
          <w:tab w:val="left" w:pos="759"/>
        </w:tabs>
        <w:spacing w:after="0" w:line="384" w:lineRule="exact"/>
        <w:ind w:left="400" w:firstLine="0"/>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0" w:line="384" w:lineRule="exact"/>
        <w:ind w:left="400" w:firstLine="0"/>
        <w:rPr>
          <w:rFonts w:ascii="Times New Roman" w:hAnsi="Times New Roman" w:cs="Times New Roman"/>
          <w:sz w:val="28"/>
          <w:szCs w:val="28"/>
        </w:rPr>
      </w:pPr>
      <w:r w:rsidRPr="006E55F8">
        <w:rPr>
          <w:rFonts w:ascii="Times New Roman" w:hAnsi="Times New Roman" w:cs="Times New Roman"/>
          <w:color w:val="000000"/>
          <w:sz w:val="28"/>
          <w:szCs w:val="28"/>
        </w:rPr>
        <w:t>Türk Ticaret Kanunumuzu Öğrenmek İsteyenlere</w:t>
      </w:r>
    </w:p>
    <w:p w:rsidR="006E55F8" w:rsidRPr="006E55F8" w:rsidRDefault="006E55F8" w:rsidP="006E55F8">
      <w:pPr>
        <w:pStyle w:val="Gvdemetni0"/>
        <w:shd w:val="clear" w:color="auto" w:fill="auto"/>
        <w:tabs>
          <w:tab w:val="left" w:pos="759"/>
        </w:tabs>
        <w:spacing w:after="0" w:line="384" w:lineRule="exact"/>
        <w:ind w:left="760" w:right="20" w:firstLine="0"/>
        <w:jc w:val="left"/>
        <w:rPr>
          <w:rFonts w:ascii="Times New Roman" w:hAnsi="Times New Roman" w:cs="Times New Roman"/>
          <w:sz w:val="28"/>
          <w:szCs w:val="28"/>
        </w:rPr>
      </w:pPr>
    </w:p>
    <w:p w:rsidR="006E55F8" w:rsidRPr="006238FF" w:rsidRDefault="006E55F8" w:rsidP="006E55F8">
      <w:pPr>
        <w:pStyle w:val="Gvdemetni0"/>
        <w:numPr>
          <w:ilvl w:val="0"/>
          <w:numId w:val="7"/>
        </w:numPr>
        <w:shd w:val="clear" w:color="auto" w:fill="auto"/>
        <w:tabs>
          <w:tab w:val="left" w:pos="759"/>
        </w:tabs>
        <w:spacing w:after="0" w:line="220" w:lineRule="exact"/>
        <w:ind w:left="400" w:right="20" w:firstLine="0"/>
        <w:jc w:val="left"/>
        <w:rPr>
          <w:rFonts w:ascii="Times New Roman" w:hAnsi="Times New Roman" w:cs="Times New Roman"/>
          <w:sz w:val="28"/>
          <w:szCs w:val="28"/>
        </w:rPr>
      </w:pPr>
      <w:r w:rsidRPr="008C2C45">
        <w:rPr>
          <w:rFonts w:ascii="Times New Roman" w:hAnsi="Times New Roman" w:cs="Times New Roman"/>
          <w:color w:val="000000"/>
          <w:sz w:val="28"/>
          <w:szCs w:val="28"/>
        </w:rPr>
        <w:t xml:space="preserve">İş Hukukumuzu, İş ve İşçi Sağlığı / Güvenliği Mevzuatımızı </w:t>
      </w:r>
    </w:p>
    <w:p w:rsidR="006238FF" w:rsidRPr="008C2C45" w:rsidRDefault="006238FF" w:rsidP="006238FF">
      <w:pPr>
        <w:pStyle w:val="Gvdemetni0"/>
        <w:shd w:val="clear" w:color="auto" w:fill="auto"/>
        <w:tabs>
          <w:tab w:val="left" w:pos="759"/>
        </w:tabs>
        <w:spacing w:after="0" w:line="220" w:lineRule="exact"/>
        <w:ind w:left="400" w:right="20" w:firstLine="0"/>
        <w:jc w:val="left"/>
        <w:rPr>
          <w:rFonts w:ascii="Times New Roman" w:hAnsi="Times New Roman" w:cs="Times New Roman"/>
          <w:sz w:val="28"/>
          <w:szCs w:val="28"/>
        </w:rPr>
      </w:pPr>
    </w:p>
    <w:p w:rsidR="006E55F8" w:rsidRPr="006E55F8" w:rsidRDefault="008C2C45" w:rsidP="008C2C45">
      <w:pPr>
        <w:pStyle w:val="Gvdemetni0"/>
        <w:shd w:val="clear" w:color="auto" w:fill="auto"/>
        <w:tabs>
          <w:tab w:val="left" w:pos="759"/>
        </w:tabs>
        <w:spacing w:after="0" w:line="220" w:lineRule="exact"/>
        <w:ind w:left="40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6E55F8" w:rsidRPr="006E55F8">
        <w:rPr>
          <w:rFonts w:ascii="Times New Roman" w:hAnsi="Times New Roman" w:cs="Times New Roman"/>
          <w:color w:val="000000"/>
          <w:sz w:val="28"/>
          <w:szCs w:val="28"/>
        </w:rPr>
        <w:t xml:space="preserve">Sosyal Güvenlik Mevzuatımızı </w:t>
      </w:r>
      <w:r>
        <w:rPr>
          <w:rFonts w:ascii="Times New Roman" w:hAnsi="Times New Roman" w:cs="Times New Roman"/>
          <w:color w:val="000000"/>
          <w:sz w:val="28"/>
          <w:szCs w:val="28"/>
        </w:rPr>
        <w:t>ö</w:t>
      </w:r>
      <w:r w:rsidR="006E55F8" w:rsidRPr="006E55F8">
        <w:rPr>
          <w:rFonts w:ascii="Times New Roman" w:hAnsi="Times New Roman" w:cs="Times New Roman"/>
          <w:color w:val="000000"/>
          <w:sz w:val="28"/>
          <w:szCs w:val="28"/>
        </w:rPr>
        <w:t xml:space="preserve">ğrenmek </w:t>
      </w:r>
      <w:r>
        <w:rPr>
          <w:rFonts w:ascii="Times New Roman" w:hAnsi="Times New Roman" w:cs="Times New Roman"/>
          <w:color w:val="000000"/>
          <w:sz w:val="28"/>
          <w:szCs w:val="28"/>
        </w:rPr>
        <w:t>i</w:t>
      </w:r>
      <w:r w:rsidR="006E55F8" w:rsidRPr="006E55F8">
        <w:rPr>
          <w:rFonts w:ascii="Times New Roman" w:hAnsi="Times New Roman" w:cs="Times New Roman"/>
          <w:color w:val="000000"/>
          <w:sz w:val="28"/>
          <w:szCs w:val="28"/>
        </w:rPr>
        <w:t>steyenlere</w:t>
      </w:r>
    </w:p>
    <w:p w:rsidR="006E55F8" w:rsidRPr="006E55F8" w:rsidRDefault="006E55F8" w:rsidP="006E55F8">
      <w:pPr>
        <w:pStyle w:val="Gvdemetni0"/>
        <w:shd w:val="clear" w:color="auto" w:fill="auto"/>
        <w:tabs>
          <w:tab w:val="left" w:pos="759"/>
        </w:tabs>
        <w:spacing w:after="0" w:line="374" w:lineRule="exact"/>
        <w:ind w:left="760" w:right="20" w:firstLine="0"/>
        <w:jc w:val="left"/>
        <w:rPr>
          <w:rFonts w:ascii="Times New Roman" w:hAnsi="Times New Roman" w:cs="Times New Roman"/>
          <w:sz w:val="28"/>
          <w:szCs w:val="28"/>
        </w:rPr>
      </w:pPr>
    </w:p>
    <w:p w:rsidR="006E55F8" w:rsidRPr="006238FF" w:rsidRDefault="006E55F8" w:rsidP="006E55F8">
      <w:pPr>
        <w:pStyle w:val="Gvdemetni0"/>
        <w:numPr>
          <w:ilvl w:val="0"/>
          <w:numId w:val="7"/>
        </w:numPr>
        <w:shd w:val="clear" w:color="auto" w:fill="auto"/>
        <w:tabs>
          <w:tab w:val="left" w:pos="759"/>
        </w:tabs>
        <w:spacing w:after="0" w:line="374" w:lineRule="exact"/>
        <w:ind w:left="760" w:right="20"/>
        <w:jc w:val="left"/>
        <w:rPr>
          <w:rFonts w:ascii="Times New Roman" w:hAnsi="Times New Roman" w:cs="Times New Roman"/>
          <w:sz w:val="28"/>
          <w:szCs w:val="28"/>
        </w:rPr>
      </w:pPr>
      <w:r w:rsidRPr="006E55F8">
        <w:rPr>
          <w:rFonts w:ascii="Times New Roman" w:hAnsi="Times New Roman" w:cs="Times New Roman"/>
          <w:color w:val="000000"/>
          <w:sz w:val="28"/>
          <w:szCs w:val="28"/>
        </w:rPr>
        <w:t xml:space="preserve">Türkiye Muhasebe Standartları (TMS) ve Türkiye Finansal Raporlama </w:t>
      </w:r>
      <w:proofErr w:type="spellStart"/>
      <w:r w:rsidRPr="006E55F8">
        <w:rPr>
          <w:rFonts w:ascii="Times New Roman" w:hAnsi="Times New Roman" w:cs="Times New Roman"/>
          <w:color w:val="000000"/>
          <w:sz w:val="28"/>
          <w:szCs w:val="28"/>
        </w:rPr>
        <w:t>Standarları</w:t>
      </w:r>
      <w:proofErr w:type="spellEnd"/>
      <w:r w:rsidRPr="006E55F8">
        <w:rPr>
          <w:rFonts w:ascii="Times New Roman" w:hAnsi="Times New Roman" w:cs="Times New Roman"/>
          <w:color w:val="000000"/>
          <w:sz w:val="28"/>
          <w:szCs w:val="28"/>
        </w:rPr>
        <w:t xml:space="preserve"> (TFRS) </w:t>
      </w:r>
      <w:r>
        <w:rPr>
          <w:rFonts w:ascii="Times New Roman" w:hAnsi="Times New Roman" w:cs="Times New Roman"/>
          <w:color w:val="000000"/>
          <w:sz w:val="28"/>
          <w:szCs w:val="28"/>
        </w:rPr>
        <w:t xml:space="preserve">ve Bağımsız Denetim </w:t>
      </w:r>
      <w:r w:rsidRPr="006E55F8">
        <w:rPr>
          <w:rFonts w:ascii="Times New Roman" w:hAnsi="Times New Roman" w:cs="Times New Roman"/>
          <w:color w:val="000000"/>
          <w:sz w:val="28"/>
          <w:szCs w:val="28"/>
        </w:rPr>
        <w:t>Konularında Bilgi Sahibi Olmak İsteyenlere</w:t>
      </w:r>
    </w:p>
    <w:p w:rsidR="006238FF" w:rsidRPr="006238FF" w:rsidRDefault="006238FF" w:rsidP="006238FF">
      <w:pPr>
        <w:pStyle w:val="Gvdemetni0"/>
        <w:shd w:val="clear" w:color="auto" w:fill="auto"/>
        <w:tabs>
          <w:tab w:val="left" w:pos="759"/>
        </w:tabs>
        <w:spacing w:after="0" w:line="374" w:lineRule="exact"/>
        <w:ind w:left="760" w:right="20" w:firstLine="0"/>
        <w:jc w:val="left"/>
        <w:rPr>
          <w:rFonts w:ascii="Times New Roman" w:hAnsi="Times New Roman" w:cs="Times New Roman"/>
          <w:sz w:val="28"/>
          <w:szCs w:val="28"/>
        </w:rPr>
      </w:pPr>
    </w:p>
    <w:p w:rsidR="006E55F8" w:rsidRPr="006E55F8" w:rsidRDefault="006E55F8" w:rsidP="006E55F8">
      <w:pPr>
        <w:pStyle w:val="Gvdemetni0"/>
        <w:numPr>
          <w:ilvl w:val="0"/>
          <w:numId w:val="7"/>
        </w:numPr>
        <w:shd w:val="clear" w:color="auto" w:fill="auto"/>
        <w:tabs>
          <w:tab w:val="left" w:pos="759"/>
        </w:tabs>
        <w:spacing w:after="214" w:line="220" w:lineRule="exact"/>
        <w:ind w:left="400" w:firstLine="0"/>
        <w:rPr>
          <w:rFonts w:ascii="Times New Roman" w:hAnsi="Times New Roman" w:cs="Times New Roman"/>
          <w:sz w:val="28"/>
          <w:szCs w:val="28"/>
        </w:rPr>
      </w:pPr>
      <w:r w:rsidRPr="006E55F8">
        <w:rPr>
          <w:rFonts w:ascii="Times New Roman" w:hAnsi="Times New Roman" w:cs="Times New Roman"/>
          <w:color w:val="000000"/>
          <w:sz w:val="28"/>
          <w:szCs w:val="28"/>
        </w:rPr>
        <w:t>Gerçek Kişilere, Tüzel Kişilere...</w:t>
      </w:r>
    </w:p>
    <w:p w:rsidR="006E55F8" w:rsidRDefault="006E55F8" w:rsidP="008C2C45">
      <w:pPr>
        <w:pStyle w:val="Gvdemetni0"/>
        <w:shd w:val="clear" w:color="auto" w:fill="auto"/>
        <w:spacing w:after="236" w:line="365" w:lineRule="exact"/>
        <w:ind w:right="20" w:firstLine="0"/>
        <w:jc w:val="left"/>
        <w:rPr>
          <w:rFonts w:ascii="Times New Roman" w:hAnsi="Times New Roman" w:cs="Times New Roman"/>
          <w:color w:val="000000"/>
          <w:sz w:val="28"/>
          <w:szCs w:val="28"/>
        </w:rPr>
      </w:pPr>
      <w:r w:rsidRPr="006E55F8">
        <w:rPr>
          <w:rFonts w:ascii="Times New Roman" w:hAnsi="Times New Roman" w:cs="Times New Roman"/>
          <w:color w:val="000000"/>
          <w:sz w:val="28"/>
          <w:szCs w:val="28"/>
        </w:rPr>
        <w:t xml:space="preserve">Özetle, </w:t>
      </w:r>
      <w:r w:rsidR="008C2C45">
        <w:rPr>
          <w:rFonts w:ascii="Times New Roman" w:hAnsi="Times New Roman" w:cs="Times New Roman"/>
          <w:color w:val="000000"/>
          <w:sz w:val="28"/>
          <w:szCs w:val="28"/>
        </w:rPr>
        <w:t>‘’</w:t>
      </w:r>
      <w:r w:rsidRPr="006E55F8">
        <w:rPr>
          <w:rFonts w:ascii="Times New Roman" w:hAnsi="Times New Roman" w:cs="Times New Roman"/>
          <w:color w:val="000000"/>
          <w:sz w:val="28"/>
          <w:szCs w:val="28"/>
        </w:rPr>
        <w:t xml:space="preserve"> Muhasebe ve Vergi Dünyası” </w:t>
      </w:r>
      <w:proofErr w:type="spellStart"/>
      <w:r w:rsidRPr="006E55F8">
        <w:rPr>
          <w:rFonts w:ascii="Times New Roman" w:hAnsi="Times New Roman" w:cs="Times New Roman"/>
          <w:color w:val="000000"/>
          <w:sz w:val="28"/>
          <w:szCs w:val="28"/>
        </w:rPr>
        <w:t>yla</w:t>
      </w:r>
      <w:proofErr w:type="spellEnd"/>
      <w:r w:rsidRPr="006E55F8">
        <w:rPr>
          <w:rFonts w:ascii="Times New Roman" w:hAnsi="Times New Roman" w:cs="Times New Roman"/>
          <w:color w:val="000000"/>
          <w:sz w:val="28"/>
          <w:szCs w:val="28"/>
        </w:rPr>
        <w:t xml:space="preserve"> ilgili tüm kesimlere katkı sunmak amacıyla geliştirilmiştir.</w:t>
      </w:r>
    </w:p>
    <w:p w:rsidR="0042304F" w:rsidRPr="006E55F8" w:rsidRDefault="0042304F" w:rsidP="008C2C45">
      <w:pPr>
        <w:pStyle w:val="Gvdemetni0"/>
        <w:shd w:val="clear" w:color="auto" w:fill="auto"/>
        <w:spacing w:after="236" w:line="365" w:lineRule="exact"/>
        <w:ind w:right="20" w:firstLine="0"/>
        <w:jc w:val="left"/>
        <w:rPr>
          <w:rFonts w:ascii="Times New Roman" w:hAnsi="Times New Roman" w:cs="Times New Roman"/>
          <w:sz w:val="28"/>
          <w:szCs w:val="28"/>
        </w:rPr>
      </w:pPr>
    </w:p>
    <w:p w:rsidR="006E55F8" w:rsidRPr="0042304F" w:rsidRDefault="008C2C45" w:rsidP="008C2C45">
      <w:pPr>
        <w:pStyle w:val="Gvdemetni0"/>
        <w:shd w:val="clear" w:color="auto" w:fill="auto"/>
        <w:spacing w:after="0" w:line="326" w:lineRule="exact"/>
        <w:ind w:left="40" w:firstLine="0"/>
        <w:jc w:val="left"/>
        <w:rPr>
          <w:rFonts w:ascii="Times New Roman" w:hAnsi="Times New Roman" w:cs="Times New Roman"/>
          <w:sz w:val="36"/>
          <w:szCs w:val="36"/>
        </w:rPr>
      </w:pPr>
      <w:r w:rsidRPr="0042304F">
        <w:rPr>
          <w:rFonts w:ascii="Times New Roman" w:hAnsi="Times New Roman" w:cs="Times New Roman"/>
          <w:b/>
          <w:color w:val="000000"/>
          <w:sz w:val="36"/>
          <w:szCs w:val="36"/>
        </w:rPr>
        <w:t xml:space="preserve">Muhasebe Mektebinin beklentisi  ‘’Kamu Yararı’’ </w:t>
      </w:r>
      <w:proofErr w:type="gramStart"/>
      <w:r w:rsidRPr="0042304F">
        <w:rPr>
          <w:rFonts w:ascii="Times New Roman" w:hAnsi="Times New Roman" w:cs="Times New Roman"/>
          <w:b/>
          <w:color w:val="000000"/>
          <w:sz w:val="36"/>
          <w:szCs w:val="36"/>
        </w:rPr>
        <w:t>dır</w:t>
      </w:r>
      <w:proofErr w:type="gramEnd"/>
      <w:r w:rsidRPr="0042304F">
        <w:rPr>
          <w:rFonts w:ascii="Times New Roman" w:hAnsi="Times New Roman" w:cs="Times New Roman"/>
          <w:b/>
          <w:color w:val="000000"/>
          <w:sz w:val="36"/>
          <w:szCs w:val="36"/>
        </w:rPr>
        <w:t>.</w:t>
      </w:r>
      <w:r w:rsidRPr="0042304F">
        <w:rPr>
          <w:rFonts w:ascii="Times New Roman" w:hAnsi="Times New Roman" w:cs="Times New Roman"/>
          <w:sz w:val="36"/>
          <w:szCs w:val="36"/>
        </w:rPr>
        <w:t xml:space="preserve"> </w:t>
      </w:r>
    </w:p>
    <w:p w:rsidR="0042304F" w:rsidRDefault="0042304F"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42304F" w:rsidRDefault="0042304F"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42304F" w:rsidRDefault="0042304F"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42304F" w:rsidRDefault="0042304F"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42304F" w:rsidRDefault="0042304F"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42304F" w:rsidRDefault="0042304F"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42304F" w:rsidRDefault="0042304F"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42304F" w:rsidRPr="002B4E83" w:rsidRDefault="00EB6D24" w:rsidP="002B4E83">
      <w:pPr>
        <w:pStyle w:val="Gvdemetni0"/>
        <w:shd w:val="clear" w:color="auto" w:fill="auto"/>
        <w:spacing w:after="0" w:line="326" w:lineRule="exact"/>
        <w:ind w:left="40" w:firstLine="0"/>
        <w:jc w:val="center"/>
        <w:rPr>
          <w:rFonts w:ascii="Times New Roman" w:hAnsi="Times New Roman" w:cs="Times New Roman"/>
          <w:b/>
          <w:sz w:val="36"/>
          <w:szCs w:val="36"/>
          <w:u w:val="single"/>
        </w:rPr>
      </w:pPr>
      <w:r w:rsidRPr="002B4E83">
        <w:rPr>
          <w:rFonts w:ascii="Times New Roman" w:hAnsi="Times New Roman" w:cs="Times New Roman"/>
          <w:b/>
          <w:sz w:val="36"/>
          <w:szCs w:val="36"/>
          <w:u w:val="single"/>
        </w:rPr>
        <w:t>MUHASEBE MEKTEBİ EĞİTİMLERİ PROGRAMI</w:t>
      </w:r>
    </w:p>
    <w:p w:rsidR="00EB6D24" w:rsidRDefault="00EB6D24"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EB6D24" w:rsidRDefault="00EB6D24"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EB6D24" w:rsidRPr="006E55F8" w:rsidRDefault="00EB6D24" w:rsidP="008C2C45">
      <w:pPr>
        <w:pStyle w:val="Gvdemetni0"/>
        <w:shd w:val="clear" w:color="auto" w:fill="auto"/>
        <w:spacing w:after="0" w:line="326" w:lineRule="exact"/>
        <w:ind w:left="40" w:firstLine="0"/>
        <w:jc w:val="left"/>
        <w:rPr>
          <w:rFonts w:ascii="Times New Roman" w:hAnsi="Times New Roman" w:cs="Times New Roman"/>
          <w:sz w:val="28"/>
          <w:szCs w:val="28"/>
        </w:rPr>
      </w:pPr>
    </w:p>
    <w:p w:rsidR="00113B2B" w:rsidRDefault="00EB6D24" w:rsidP="00EB6D24">
      <w:pPr>
        <w:pBdr>
          <w:bottom w:val="single" w:sz="6" w:space="1" w:color="auto"/>
        </w:pBdr>
        <w:rPr>
          <w:rFonts w:ascii="Times New Roman" w:hAnsi="Times New Roman" w:cs="Times New Roman"/>
          <w:color w:val="000000"/>
          <w:sz w:val="28"/>
          <w:szCs w:val="28"/>
        </w:rPr>
      </w:pPr>
      <w:r w:rsidRPr="00EB6D24">
        <w:rPr>
          <w:rFonts w:ascii="Times New Roman" w:hAnsi="Times New Roman" w:cs="Times New Roman"/>
          <w:color w:val="000000"/>
          <w:sz w:val="28"/>
          <w:szCs w:val="28"/>
        </w:rPr>
        <w:t>Muhasebe</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Mektebi </w:t>
      </w:r>
      <w:r w:rsidRPr="00EB6D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e</w:t>
      </w:r>
      <w:r w:rsidRPr="00EB6D24">
        <w:rPr>
          <w:rFonts w:ascii="Times New Roman" w:hAnsi="Times New Roman" w:cs="Times New Roman"/>
          <w:color w:val="000000"/>
          <w:sz w:val="28"/>
          <w:szCs w:val="28"/>
        </w:rPr>
        <w:t>ğitim</w:t>
      </w:r>
      <w:r>
        <w:rPr>
          <w:rFonts w:ascii="Times New Roman" w:hAnsi="Times New Roman" w:cs="Times New Roman"/>
          <w:color w:val="000000"/>
          <w:sz w:val="28"/>
          <w:szCs w:val="28"/>
        </w:rPr>
        <w:t>ler</w:t>
      </w:r>
      <w:r w:rsidRPr="00EB6D24">
        <w:rPr>
          <w:rFonts w:ascii="Times New Roman" w:hAnsi="Times New Roman" w:cs="Times New Roman"/>
          <w:color w:val="000000"/>
          <w:sz w:val="28"/>
          <w:szCs w:val="28"/>
        </w:rPr>
        <w:t>i</w:t>
      </w:r>
      <w:proofErr w:type="gramEnd"/>
      <w:r w:rsidRPr="00EB6D24">
        <w:rPr>
          <w:rFonts w:ascii="Times New Roman" w:hAnsi="Times New Roman" w:cs="Times New Roman"/>
          <w:color w:val="000000"/>
          <w:sz w:val="28"/>
          <w:szCs w:val="28"/>
        </w:rPr>
        <w:t xml:space="preserve">, </w:t>
      </w:r>
      <w:r w:rsidR="006238FF">
        <w:rPr>
          <w:rFonts w:ascii="Times New Roman" w:hAnsi="Times New Roman" w:cs="Times New Roman"/>
          <w:color w:val="000000"/>
          <w:sz w:val="28"/>
          <w:szCs w:val="28"/>
        </w:rPr>
        <w:t xml:space="preserve">A’dan Z’ye </w:t>
      </w:r>
      <w:r w:rsidRPr="00EB6D24">
        <w:rPr>
          <w:rFonts w:ascii="Times New Roman" w:hAnsi="Times New Roman" w:cs="Times New Roman"/>
          <w:color w:val="000000"/>
          <w:sz w:val="28"/>
          <w:szCs w:val="28"/>
        </w:rPr>
        <w:t xml:space="preserve">bir paket programdır. </w:t>
      </w:r>
    </w:p>
    <w:p w:rsidR="00113B2B" w:rsidRDefault="00113B2B" w:rsidP="00113B2B">
      <w:pPr>
        <w:pBdr>
          <w:bottom w:val="single" w:sz="6" w:space="1" w:color="auto"/>
        </w:pBdr>
        <w:rPr>
          <w:rFonts w:ascii="Times New Roman" w:hAnsi="Times New Roman" w:cs="Times New Roman"/>
          <w:color w:val="000000"/>
          <w:sz w:val="28"/>
          <w:szCs w:val="28"/>
        </w:rPr>
      </w:pPr>
      <w:r>
        <w:rPr>
          <w:rFonts w:ascii="Times New Roman" w:hAnsi="Times New Roman" w:cs="Times New Roman"/>
          <w:color w:val="000000"/>
          <w:sz w:val="28"/>
          <w:szCs w:val="28"/>
        </w:rPr>
        <w:t>Eğitimler, birbirinden bağımsız ‘’eğitim sınıfları’’ şeklinde yürütülür.</w:t>
      </w:r>
    </w:p>
    <w:p w:rsidR="00113B2B" w:rsidRDefault="00EB6D24" w:rsidP="00EB6D24">
      <w:pPr>
        <w:pBdr>
          <w:bottom w:val="single" w:sz="6" w:space="1" w:color="auto"/>
        </w:pBdr>
        <w:rPr>
          <w:rFonts w:ascii="Times New Roman" w:hAnsi="Times New Roman" w:cs="Times New Roman"/>
          <w:color w:val="000000"/>
          <w:sz w:val="28"/>
          <w:szCs w:val="28"/>
        </w:rPr>
      </w:pPr>
      <w:r w:rsidRPr="00EB6D24">
        <w:rPr>
          <w:rFonts w:ascii="Times New Roman" w:hAnsi="Times New Roman" w:cs="Times New Roman"/>
          <w:color w:val="000000"/>
          <w:sz w:val="28"/>
          <w:szCs w:val="28"/>
        </w:rPr>
        <w:t xml:space="preserve">Eğitimler, eğitim koordinatörünün plan-takip-denetim ve kontrolünde, eğitim komisyonunun belirlediği eğitmenler tarafından verilir. </w:t>
      </w:r>
    </w:p>
    <w:p w:rsidR="00EB6D24" w:rsidRDefault="00EB6D24" w:rsidP="00EB6D24">
      <w:pPr>
        <w:pBdr>
          <w:bottom w:val="single" w:sz="6" w:space="1" w:color="auto"/>
        </w:pBdr>
        <w:rPr>
          <w:rFonts w:ascii="Times New Roman" w:hAnsi="Times New Roman" w:cs="Times New Roman"/>
          <w:color w:val="000000"/>
          <w:sz w:val="28"/>
          <w:szCs w:val="28"/>
        </w:rPr>
      </w:pPr>
      <w:r w:rsidRPr="00EB6D24">
        <w:rPr>
          <w:rFonts w:ascii="Times New Roman" w:hAnsi="Times New Roman" w:cs="Times New Roman"/>
          <w:color w:val="000000"/>
          <w:sz w:val="28"/>
          <w:szCs w:val="28"/>
        </w:rPr>
        <w:t>Eğitim notları, eğitimi veren eğitmenler tarafından hazırlanır ve katılımcılara verilir. Eğitim notlarında yer</w:t>
      </w:r>
      <w:r>
        <w:rPr>
          <w:rFonts w:ascii="Times New Roman" w:hAnsi="Times New Roman" w:cs="Times New Roman"/>
          <w:color w:val="000000"/>
          <w:sz w:val="28"/>
          <w:szCs w:val="28"/>
        </w:rPr>
        <w:t xml:space="preserve"> </w:t>
      </w:r>
      <w:r w:rsidRPr="00EB6D24">
        <w:rPr>
          <w:rFonts w:ascii="Times New Roman" w:hAnsi="Times New Roman" w:cs="Times New Roman"/>
          <w:color w:val="000000"/>
          <w:sz w:val="28"/>
          <w:szCs w:val="28"/>
        </w:rPr>
        <w:t>alan bilgi, içerik, görüş ve yorumlar ilgili eğitmenin/eğitmenlerin sorumluluğundadır.</w:t>
      </w:r>
    </w:p>
    <w:p w:rsidR="00113B2B" w:rsidRDefault="00113B2B" w:rsidP="00113B2B">
      <w:pPr>
        <w:pBdr>
          <w:bottom w:val="single" w:sz="6" w:space="1" w:color="auto"/>
        </w:pBdr>
        <w:rPr>
          <w:rFonts w:ascii="Times New Roman" w:hAnsi="Times New Roman" w:cs="Times New Roman"/>
          <w:color w:val="000000"/>
          <w:sz w:val="28"/>
          <w:szCs w:val="28"/>
        </w:rPr>
      </w:pPr>
      <w:r>
        <w:rPr>
          <w:rFonts w:ascii="Times New Roman" w:hAnsi="Times New Roman" w:cs="Times New Roman"/>
          <w:color w:val="000000"/>
          <w:sz w:val="28"/>
          <w:szCs w:val="28"/>
        </w:rPr>
        <w:t xml:space="preserve">Eğitim komisyonu: eğitim koordinatörü-eğitim sınıfı grup başkanı ve eğitim kurumu yetkilisinden oluşur. </w:t>
      </w:r>
    </w:p>
    <w:p w:rsidR="00673401" w:rsidRDefault="00673401" w:rsidP="00EB6D24">
      <w:pPr>
        <w:pBdr>
          <w:bottom w:val="single" w:sz="6" w:space="1" w:color="auto"/>
        </w:pBdr>
        <w:rPr>
          <w:rFonts w:ascii="Times New Roman" w:hAnsi="Times New Roman" w:cs="Times New Roman"/>
          <w:color w:val="000000"/>
          <w:sz w:val="28"/>
          <w:szCs w:val="28"/>
        </w:rPr>
      </w:pPr>
      <w:r>
        <w:rPr>
          <w:rFonts w:ascii="Times New Roman" w:hAnsi="Times New Roman" w:cs="Times New Roman"/>
          <w:color w:val="000000"/>
          <w:sz w:val="28"/>
          <w:szCs w:val="28"/>
        </w:rPr>
        <w:t xml:space="preserve">Eğitim sonunda, </w:t>
      </w:r>
      <w:r w:rsidR="009E733E">
        <w:rPr>
          <w:rFonts w:ascii="Times New Roman" w:hAnsi="Times New Roman" w:cs="Times New Roman"/>
          <w:color w:val="000000"/>
          <w:sz w:val="28"/>
          <w:szCs w:val="28"/>
        </w:rPr>
        <w:t>k</w:t>
      </w:r>
      <w:r>
        <w:rPr>
          <w:rFonts w:ascii="Times New Roman" w:hAnsi="Times New Roman" w:cs="Times New Roman"/>
          <w:color w:val="000000"/>
          <w:sz w:val="28"/>
          <w:szCs w:val="28"/>
        </w:rPr>
        <w:t>atılımcı</w:t>
      </w:r>
      <w:r w:rsidR="006238FF">
        <w:rPr>
          <w:rFonts w:ascii="Times New Roman" w:hAnsi="Times New Roman" w:cs="Times New Roman"/>
          <w:color w:val="000000"/>
          <w:sz w:val="28"/>
          <w:szCs w:val="28"/>
        </w:rPr>
        <w:t>lara</w:t>
      </w:r>
      <w:r>
        <w:rPr>
          <w:rFonts w:ascii="Times New Roman" w:hAnsi="Times New Roman" w:cs="Times New Roman"/>
          <w:color w:val="000000"/>
          <w:sz w:val="28"/>
          <w:szCs w:val="28"/>
        </w:rPr>
        <w:t xml:space="preserve"> eğitimin yapıldığı kurum tarafından </w:t>
      </w:r>
      <w:r w:rsidR="006238FF">
        <w:rPr>
          <w:rFonts w:ascii="Times New Roman" w:hAnsi="Times New Roman" w:cs="Times New Roman"/>
          <w:color w:val="000000"/>
          <w:sz w:val="28"/>
          <w:szCs w:val="28"/>
        </w:rPr>
        <w:t>‘’</w:t>
      </w:r>
      <w:r>
        <w:rPr>
          <w:rFonts w:ascii="Times New Roman" w:hAnsi="Times New Roman" w:cs="Times New Roman"/>
          <w:color w:val="000000"/>
          <w:sz w:val="28"/>
          <w:szCs w:val="28"/>
        </w:rPr>
        <w:t>sertifika</w:t>
      </w:r>
      <w:r w:rsidR="006238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verilir. </w:t>
      </w:r>
    </w:p>
    <w:p w:rsidR="00EB6D24" w:rsidRDefault="00EB6D24" w:rsidP="00C75BE9">
      <w:pPr>
        <w:pBdr>
          <w:bottom w:val="single" w:sz="6" w:space="1" w:color="auto"/>
        </w:pBdr>
        <w:jc w:val="center"/>
        <w:rPr>
          <w:rFonts w:ascii="Times New Roman" w:hAnsi="Times New Roman" w:cs="Times New Roman"/>
          <w:b/>
          <w:sz w:val="52"/>
          <w:szCs w:val="52"/>
        </w:rPr>
      </w:pPr>
    </w:p>
    <w:p w:rsidR="00BA762E" w:rsidRDefault="00BA762E" w:rsidP="00C75BE9">
      <w:pPr>
        <w:pBdr>
          <w:bottom w:val="single" w:sz="6" w:space="1" w:color="auto"/>
        </w:pBdr>
        <w:jc w:val="center"/>
        <w:rPr>
          <w:rFonts w:ascii="Times New Roman" w:hAnsi="Times New Roman" w:cs="Times New Roman"/>
          <w:b/>
          <w:sz w:val="52"/>
          <w:szCs w:val="52"/>
        </w:rPr>
      </w:pPr>
    </w:p>
    <w:p w:rsidR="00EB6D24" w:rsidRDefault="00EB6D24" w:rsidP="00C75BE9">
      <w:pPr>
        <w:pBdr>
          <w:bottom w:val="single" w:sz="6" w:space="1" w:color="auto"/>
        </w:pBdr>
        <w:jc w:val="center"/>
        <w:rPr>
          <w:rFonts w:ascii="Times New Roman" w:hAnsi="Times New Roman" w:cs="Times New Roman"/>
          <w:b/>
          <w:sz w:val="52"/>
          <w:szCs w:val="52"/>
        </w:rPr>
      </w:pPr>
    </w:p>
    <w:p w:rsidR="00EB6D24" w:rsidRDefault="00EB6D24" w:rsidP="00C75BE9">
      <w:pPr>
        <w:pBdr>
          <w:bottom w:val="single" w:sz="6" w:space="1" w:color="auto"/>
        </w:pBdr>
        <w:jc w:val="center"/>
        <w:rPr>
          <w:rFonts w:ascii="Times New Roman" w:hAnsi="Times New Roman" w:cs="Times New Roman"/>
          <w:b/>
          <w:sz w:val="52"/>
          <w:szCs w:val="52"/>
        </w:rPr>
      </w:pPr>
    </w:p>
    <w:p w:rsidR="00EB6D24" w:rsidRDefault="00EB6D24" w:rsidP="00C75BE9">
      <w:pPr>
        <w:pBdr>
          <w:bottom w:val="single" w:sz="6" w:space="1" w:color="auto"/>
        </w:pBdr>
        <w:jc w:val="center"/>
        <w:rPr>
          <w:rFonts w:ascii="Times New Roman" w:hAnsi="Times New Roman" w:cs="Times New Roman"/>
          <w:b/>
          <w:sz w:val="52"/>
          <w:szCs w:val="52"/>
        </w:rPr>
      </w:pPr>
    </w:p>
    <w:p w:rsidR="00EB6D24" w:rsidRDefault="00EB6D24" w:rsidP="00C75BE9">
      <w:pPr>
        <w:pBdr>
          <w:bottom w:val="single" w:sz="6" w:space="1" w:color="auto"/>
        </w:pBdr>
        <w:jc w:val="center"/>
        <w:rPr>
          <w:rFonts w:ascii="Times New Roman" w:hAnsi="Times New Roman" w:cs="Times New Roman"/>
          <w:b/>
          <w:sz w:val="52"/>
          <w:szCs w:val="52"/>
        </w:rPr>
      </w:pPr>
    </w:p>
    <w:p w:rsidR="00C75BE9" w:rsidRDefault="00C75BE9" w:rsidP="00C75BE9">
      <w:pPr>
        <w:rPr>
          <w:rFonts w:ascii="Times New Roman" w:hAnsi="Times New Roman" w:cs="Times New Roman"/>
          <w:b/>
          <w:sz w:val="28"/>
          <w:szCs w:val="28"/>
          <w:u w:val="single"/>
        </w:rPr>
      </w:pPr>
    </w:p>
    <w:p w:rsidR="00C167D3" w:rsidRDefault="00C167D3" w:rsidP="00C75BE9">
      <w:pPr>
        <w:rPr>
          <w:rFonts w:ascii="Times New Roman" w:hAnsi="Times New Roman" w:cs="Times New Roman"/>
          <w:b/>
          <w:sz w:val="28"/>
          <w:szCs w:val="28"/>
          <w:u w:val="single"/>
        </w:rPr>
      </w:pPr>
    </w:p>
    <w:p w:rsidR="00C167D3" w:rsidRDefault="00C167D3" w:rsidP="00C75BE9">
      <w:pPr>
        <w:rPr>
          <w:rFonts w:ascii="Times New Roman" w:hAnsi="Times New Roman" w:cs="Times New Roman"/>
          <w:b/>
          <w:sz w:val="28"/>
          <w:szCs w:val="28"/>
          <w:u w:val="single"/>
        </w:rPr>
      </w:pPr>
    </w:p>
    <w:p w:rsidR="00C167D3" w:rsidRPr="00512E6C" w:rsidRDefault="00C167D3" w:rsidP="00C167D3">
      <w:pPr>
        <w:jc w:val="center"/>
        <w:rPr>
          <w:rFonts w:ascii="Times New Roman" w:hAnsi="Times New Roman" w:cs="Times New Roman"/>
          <w:b/>
          <w:sz w:val="36"/>
          <w:szCs w:val="36"/>
          <w:u w:val="single"/>
        </w:rPr>
      </w:pPr>
      <w:r w:rsidRPr="00512E6C">
        <w:rPr>
          <w:rFonts w:ascii="Times New Roman" w:hAnsi="Times New Roman" w:cs="Times New Roman"/>
          <w:b/>
          <w:sz w:val="36"/>
          <w:szCs w:val="36"/>
          <w:u w:val="single"/>
        </w:rPr>
        <w:t>EĞİTİM PAKET</w:t>
      </w:r>
      <w:r w:rsidR="002F30AE" w:rsidRPr="00512E6C">
        <w:rPr>
          <w:rFonts w:ascii="Times New Roman" w:hAnsi="Times New Roman" w:cs="Times New Roman"/>
          <w:b/>
          <w:sz w:val="36"/>
          <w:szCs w:val="36"/>
          <w:u w:val="single"/>
        </w:rPr>
        <w:t xml:space="preserve"> PROGRAMLARI (SINIFLAR)</w:t>
      </w:r>
    </w:p>
    <w:p w:rsidR="00C167D3" w:rsidRPr="00512E6C" w:rsidRDefault="00C167D3" w:rsidP="00C167D3">
      <w:pPr>
        <w:rPr>
          <w:rFonts w:ascii="Times New Roman" w:hAnsi="Times New Roman" w:cs="Times New Roman"/>
          <w:b/>
          <w:sz w:val="36"/>
          <w:szCs w:val="36"/>
          <w:u w:val="single"/>
        </w:rPr>
      </w:pPr>
    </w:p>
    <w:p w:rsidR="00C167D3" w:rsidRPr="00512E6C" w:rsidRDefault="00C167D3" w:rsidP="00C167D3">
      <w:pPr>
        <w:pStyle w:val="ListeParagraf"/>
        <w:numPr>
          <w:ilvl w:val="0"/>
          <w:numId w:val="4"/>
        </w:numPr>
        <w:rPr>
          <w:rFonts w:ascii="Times New Roman" w:hAnsi="Times New Roman" w:cs="Times New Roman"/>
          <w:sz w:val="36"/>
          <w:szCs w:val="36"/>
        </w:rPr>
      </w:pPr>
      <w:r w:rsidRPr="00512E6C">
        <w:rPr>
          <w:rFonts w:ascii="Times New Roman" w:hAnsi="Times New Roman" w:cs="Times New Roman"/>
          <w:sz w:val="36"/>
          <w:szCs w:val="36"/>
        </w:rPr>
        <w:t xml:space="preserve"> MUHASEBE</w:t>
      </w:r>
    </w:p>
    <w:p w:rsidR="00C167D3" w:rsidRPr="00512E6C" w:rsidRDefault="00C167D3" w:rsidP="00C167D3">
      <w:pPr>
        <w:pStyle w:val="ListeParagraf"/>
        <w:rPr>
          <w:rFonts w:ascii="Times New Roman" w:hAnsi="Times New Roman" w:cs="Times New Roman"/>
          <w:sz w:val="36"/>
          <w:szCs w:val="36"/>
        </w:rPr>
      </w:pPr>
    </w:p>
    <w:p w:rsidR="00C167D3" w:rsidRPr="00512E6C" w:rsidRDefault="00C167D3" w:rsidP="00C167D3">
      <w:pPr>
        <w:pStyle w:val="ListeParagraf"/>
        <w:numPr>
          <w:ilvl w:val="0"/>
          <w:numId w:val="4"/>
        </w:numPr>
        <w:rPr>
          <w:rFonts w:ascii="Times New Roman" w:hAnsi="Times New Roman" w:cs="Times New Roman"/>
          <w:sz w:val="36"/>
          <w:szCs w:val="36"/>
        </w:rPr>
      </w:pPr>
      <w:r w:rsidRPr="00512E6C">
        <w:rPr>
          <w:rFonts w:ascii="Times New Roman" w:hAnsi="Times New Roman" w:cs="Times New Roman"/>
          <w:sz w:val="36"/>
          <w:szCs w:val="36"/>
        </w:rPr>
        <w:t xml:space="preserve"> VERGİ</w:t>
      </w:r>
    </w:p>
    <w:p w:rsidR="00C167D3" w:rsidRPr="00512E6C" w:rsidRDefault="00C167D3" w:rsidP="00C167D3">
      <w:pPr>
        <w:pStyle w:val="ListeParagraf"/>
        <w:rPr>
          <w:rFonts w:ascii="Times New Roman" w:hAnsi="Times New Roman" w:cs="Times New Roman"/>
          <w:sz w:val="36"/>
          <w:szCs w:val="36"/>
        </w:rPr>
      </w:pPr>
    </w:p>
    <w:p w:rsidR="00C167D3" w:rsidRPr="00512E6C" w:rsidRDefault="00C167D3" w:rsidP="00C167D3">
      <w:pPr>
        <w:pStyle w:val="ListeParagraf"/>
        <w:numPr>
          <w:ilvl w:val="0"/>
          <w:numId w:val="4"/>
        </w:numPr>
        <w:rPr>
          <w:rFonts w:ascii="Times New Roman" w:hAnsi="Times New Roman" w:cs="Times New Roman"/>
          <w:sz w:val="36"/>
          <w:szCs w:val="36"/>
        </w:rPr>
      </w:pPr>
      <w:r w:rsidRPr="00512E6C">
        <w:rPr>
          <w:rFonts w:ascii="Times New Roman" w:hAnsi="Times New Roman" w:cs="Times New Roman"/>
          <w:sz w:val="36"/>
          <w:szCs w:val="36"/>
        </w:rPr>
        <w:t xml:space="preserve"> İŞ VE SOSYAL GÜVENLİK</w:t>
      </w:r>
    </w:p>
    <w:p w:rsidR="00C167D3" w:rsidRPr="00512E6C" w:rsidRDefault="00C167D3" w:rsidP="00C167D3">
      <w:pPr>
        <w:pStyle w:val="ListeParagraf"/>
        <w:rPr>
          <w:rFonts w:ascii="Times New Roman" w:hAnsi="Times New Roman" w:cs="Times New Roman"/>
          <w:sz w:val="36"/>
          <w:szCs w:val="36"/>
        </w:rPr>
      </w:pPr>
    </w:p>
    <w:p w:rsidR="00C167D3" w:rsidRPr="00512E6C" w:rsidRDefault="00C167D3" w:rsidP="00C167D3">
      <w:pPr>
        <w:pStyle w:val="ListeParagraf"/>
        <w:numPr>
          <w:ilvl w:val="0"/>
          <w:numId w:val="4"/>
        </w:numPr>
        <w:rPr>
          <w:rFonts w:ascii="Times New Roman" w:hAnsi="Times New Roman" w:cs="Times New Roman"/>
          <w:sz w:val="36"/>
          <w:szCs w:val="36"/>
        </w:rPr>
      </w:pPr>
      <w:r w:rsidRPr="00512E6C">
        <w:rPr>
          <w:rFonts w:ascii="Times New Roman" w:hAnsi="Times New Roman" w:cs="Times New Roman"/>
          <w:sz w:val="36"/>
          <w:szCs w:val="36"/>
        </w:rPr>
        <w:t xml:space="preserve"> TMS / TFRS /BAĞIMSIZ DENETİM</w:t>
      </w:r>
    </w:p>
    <w:p w:rsidR="00C167D3" w:rsidRPr="00512E6C" w:rsidRDefault="00C167D3" w:rsidP="00C167D3">
      <w:pPr>
        <w:pStyle w:val="ListeParagraf"/>
        <w:rPr>
          <w:rFonts w:ascii="Times New Roman" w:hAnsi="Times New Roman" w:cs="Times New Roman"/>
          <w:sz w:val="36"/>
          <w:szCs w:val="36"/>
        </w:rPr>
      </w:pPr>
    </w:p>
    <w:p w:rsidR="00C167D3" w:rsidRPr="00512E6C" w:rsidRDefault="00C167D3" w:rsidP="00C167D3">
      <w:pPr>
        <w:pStyle w:val="ListeParagraf"/>
        <w:numPr>
          <w:ilvl w:val="0"/>
          <w:numId w:val="4"/>
        </w:numPr>
        <w:rPr>
          <w:rFonts w:ascii="Times New Roman" w:hAnsi="Times New Roman" w:cs="Times New Roman"/>
          <w:sz w:val="36"/>
          <w:szCs w:val="36"/>
        </w:rPr>
      </w:pPr>
      <w:r w:rsidRPr="00512E6C">
        <w:rPr>
          <w:rFonts w:ascii="Times New Roman" w:hAnsi="Times New Roman" w:cs="Times New Roman"/>
          <w:sz w:val="36"/>
          <w:szCs w:val="36"/>
        </w:rPr>
        <w:t xml:space="preserve"> TÜRK TİCARET KANUNU</w:t>
      </w:r>
    </w:p>
    <w:p w:rsidR="00C167D3" w:rsidRPr="00512E6C" w:rsidRDefault="00C167D3" w:rsidP="00C167D3">
      <w:pPr>
        <w:pStyle w:val="ListeParagraf"/>
        <w:rPr>
          <w:rFonts w:ascii="Times New Roman" w:hAnsi="Times New Roman" w:cs="Times New Roman"/>
          <w:sz w:val="36"/>
          <w:szCs w:val="36"/>
        </w:rPr>
      </w:pPr>
    </w:p>
    <w:p w:rsidR="00643740" w:rsidRDefault="00643740" w:rsidP="00643740">
      <w:pPr>
        <w:rPr>
          <w:rFonts w:ascii="Times New Roman" w:hAnsi="Times New Roman" w:cs="Times New Roman"/>
          <w:sz w:val="40"/>
          <w:szCs w:val="40"/>
        </w:rPr>
      </w:pPr>
    </w:p>
    <w:p w:rsidR="00BA762E" w:rsidRDefault="00BA762E" w:rsidP="00643740">
      <w:pPr>
        <w:rPr>
          <w:rFonts w:ascii="Times New Roman" w:hAnsi="Times New Roman" w:cs="Times New Roman"/>
          <w:sz w:val="40"/>
          <w:szCs w:val="40"/>
        </w:rPr>
      </w:pPr>
    </w:p>
    <w:p w:rsidR="00BA762E" w:rsidRDefault="00BA762E" w:rsidP="00643740">
      <w:pPr>
        <w:rPr>
          <w:rFonts w:ascii="Times New Roman" w:hAnsi="Times New Roman" w:cs="Times New Roman"/>
          <w:sz w:val="40"/>
          <w:szCs w:val="40"/>
        </w:rPr>
      </w:pPr>
    </w:p>
    <w:p w:rsidR="00643740" w:rsidRDefault="00643740" w:rsidP="00643740">
      <w:pPr>
        <w:rPr>
          <w:rFonts w:ascii="Times New Roman" w:hAnsi="Times New Roman" w:cs="Times New Roman"/>
          <w:sz w:val="40"/>
          <w:szCs w:val="40"/>
        </w:rPr>
      </w:pPr>
    </w:p>
    <w:p w:rsidR="00643740" w:rsidRDefault="00643740" w:rsidP="00643740">
      <w:pPr>
        <w:rPr>
          <w:rFonts w:ascii="Times New Roman" w:hAnsi="Times New Roman" w:cs="Times New Roman"/>
          <w:sz w:val="40"/>
          <w:szCs w:val="40"/>
        </w:rPr>
      </w:pPr>
    </w:p>
    <w:p w:rsidR="00643740" w:rsidRDefault="00643740" w:rsidP="00643740">
      <w:pPr>
        <w:rPr>
          <w:rFonts w:ascii="Times New Roman" w:hAnsi="Times New Roman" w:cs="Times New Roman"/>
          <w:sz w:val="40"/>
          <w:szCs w:val="40"/>
        </w:rPr>
      </w:pPr>
    </w:p>
    <w:p w:rsidR="00643740" w:rsidRDefault="00643740" w:rsidP="00643740">
      <w:pPr>
        <w:rPr>
          <w:rFonts w:ascii="Times New Roman" w:hAnsi="Times New Roman" w:cs="Times New Roman"/>
          <w:sz w:val="40"/>
          <w:szCs w:val="40"/>
        </w:rPr>
      </w:pPr>
    </w:p>
    <w:p w:rsidR="00643740" w:rsidRDefault="00643740" w:rsidP="00643740">
      <w:pPr>
        <w:rPr>
          <w:rFonts w:ascii="Times New Roman" w:hAnsi="Times New Roman" w:cs="Times New Roman"/>
          <w:sz w:val="40"/>
          <w:szCs w:val="40"/>
        </w:rPr>
      </w:pPr>
    </w:p>
    <w:p w:rsidR="002B4B51" w:rsidRDefault="002B4B51" w:rsidP="00643740">
      <w:pPr>
        <w:rPr>
          <w:rFonts w:ascii="Times New Roman" w:hAnsi="Times New Roman" w:cs="Times New Roman"/>
          <w:sz w:val="40"/>
          <w:szCs w:val="40"/>
        </w:rPr>
      </w:pPr>
    </w:p>
    <w:p w:rsidR="002B4B51" w:rsidRDefault="002B4B51" w:rsidP="00643740">
      <w:pPr>
        <w:rPr>
          <w:rFonts w:ascii="Times New Roman" w:hAnsi="Times New Roman" w:cs="Times New Roman"/>
          <w:sz w:val="40"/>
          <w:szCs w:val="40"/>
        </w:rPr>
      </w:pPr>
    </w:p>
    <w:p w:rsidR="00643740" w:rsidRDefault="00643740" w:rsidP="00643740">
      <w:pPr>
        <w:pStyle w:val="ListeParagraf"/>
        <w:numPr>
          <w:ilvl w:val="0"/>
          <w:numId w:val="5"/>
        </w:numPr>
        <w:pBdr>
          <w:bottom w:val="single" w:sz="6" w:space="1" w:color="auto"/>
        </w:pBdr>
        <w:jc w:val="center"/>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Pr="00643740">
        <w:rPr>
          <w:rFonts w:ascii="Times New Roman" w:hAnsi="Times New Roman" w:cs="Times New Roman"/>
          <w:b/>
          <w:sz w:val="40"/>
          <w:szCs w:val="40"/>
        </w:rPr>
        <w:t>MUHASEBE</w:t>
      </w:r>
    </w:p>
    <w:p w:rsidR="00643740" w:rsidRDefault="00643740" w:rsidP="00433A10">
      <w:pPr>
        <w:spacing w:after="0"/>
        <w:rPr>
          <w:rFonts w:ascii="Times New Roman" w:hAnsi="Times New Roman" w:cs="Times New Roman"/>
          <w:sz w:val="40"/>
          <w:szCs w:val="40"/>
        </w:rPr>
      </w:pPr>
    </w:p>
    <w:p w:rsidR="00643740" w:rsidRDefault="00643740" w:rsidP="00433A10">
      <w:pPr>
        <w:pStyle w:val="ListeParagraf"/>
        <w:numPr>
          <w:ilvl w:val="0"/>
          <w:numId w:val="6"/>
        </w:numPr>
        <w:spacing w:after="0"/>
        <w:rPr>
          <w:rFonts w:ascii="Times New Roman" w:hAnsi="Times New Roman" w:cs="Times New Roman"/>
          <w:sz w:val="32"/>
          <w:szCs w:val="32"/>
        </w:rPr>
      </w:pPr>
      <w:r w:rsidRPr="00643740">
        <w:rPr>
          <w:rFonts w:ascii="Times New Roman" w:hAnsi="Times New Roman" w:cs="Times New Roman"/>
          <w:sz w:val="32"/>
          <w:szCs w:val="32"/>
        </w:rPr>
        <w:t>GENEL MUHASEBE</w:t>
      </w:r>
    </w:p>
    <w:p w:rsidR="00643740" w:rsidRDefault="00643740" w:rsidP="00433A10">
      <w:pPr>
        <w:pStyle w:val="ListeParagraf"/>
        <w:spacing w:after="0"/>
        <w:rPr>
          <w:rFonts w:ascii="Times New Roman" w:hAnsi="Times New Roman" w:cs="Times New Roman"/>
          <w:sz w:val="32"/>
          <w:szCs w:val="32"/>
        </w:rPr>
      </w:pPr>
    </w:p>
    <w:p w:rsidR="00643740" w:rsidRDefault="0064374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TEK DÜZEN HESAP PLANI UYGULAMALARI</w:t>
      </w:r>
    </w:p>
    <w:p w:rsidR="00643740" w:rsidRPr="00643740" w:rsidRDefault="00643740" w:rsidP="00433A10">
      <w:pPr>
        <w:pStyle w:val="ListeParagraf"/>
        <w:spacing w:after="0"/>
        <w:rPr>
          <w:rFonts w:ascii="Times New Roman" w:hAnsi="Times New Roman" w:cs="Times New Roman"/>
          <w:sz w:val="32"/>
          <w:szCs w:val="32"/>
        </w:rPr>
      </w:pPr>
    </w:p>
    <w:p w:rsidR="00643740" w:rsidRDefault="0064374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MALİYET MUHASEBESİ</w:t>
      </w:r>
    </w:p>
    <w:p w:rsidR="00B114EB" w:rsidRDefault="00B114EB" w:rsidP="00433A10">
      <w:pPr>
        <w:pStyle w:val="ListeParagraf"/>
        <w:spacing w:after="0"/>
        <w:rPr>
          <w:rFonts w:ascii="Times New Roman" w:hAnsi="Times New Roman" w:cs="Times New Roman"/>
          <w:sz w:val="32"/>
          <w:szCs w:val="32"/>
        </w:rPr>
      </w:pPr>
    </w:p>
    <w:p w:rsidR="00433A10" w:rsidRDefault="00433A1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İNŞAAT MUHASEBESİ</w:t>
      </w:r>
    </w:p>
    <w:p w:rsidR="00433A10" w:rsidRPr="00433A10" w:rsidRDefault="00433A10" w:rsidP="00433A10">
      <w:pPr>
        <w:pStyle w:val="ListeParagraf"/>
        <w:spacing w:after="0"/>
        <w:rPr>
          <w:rFonts w:ascii="Times New Roman" w:hAnsi="Times New Roman" w:cs="Times New Roman"/>
          <w:sz w:val="32"/>
          <w:szCs w:val="32"/>
        </w:rPr>
      </w:pPr>
    </w:p>
    <w:p w:rsidR="00433A10" w:rsidRDefault="00433A1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KENTSEL DÖNÜŞÜM MUHASEBESİ</w:t>
      </w:r>
    </w:p>
    <w:p w:rsidR="00433A10" w:rsidRPr="00433A10" w:rsidRDefault="00433A10" w:rsidP="00433A10">
      <w:pPr>
        <w:pStyle w:val="ListeParagraf"/>
        <w:spacing w:after="0"/>
        <w:rPr>
          <w:rFonts w:ascii="Times New Roman" w:hAnsi="Times New Roman" w:cs="Times New Roman"/>
          <w:sz w:val="32"/>
          <w:szCs w:val="32"/>
        </w:rPr>
      </w:pPr>
    </w:p>
    <w:p w:rsidR="00433A10" w:rsidRDefault="00433A1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TURİZM İŞLETMELERİNDE MUHASEBE</w:t>
      </w:r>
    </w:p>
    <w:p w:rsidR="00433A10" w:rsidRPr="00433A10" w:rsidRDefault="00433A10" w:rsidP="00433A10">
      <w:pPr>
        <w:pStyle w:val="ListeParagraf"/>
        <w:spacing w:after="0"/>
        <w:rPr>
          <w:rFonts w:ascii="Times New Roman" w:hAnsi="Times New Roman" w:cs="Times New Roman"/>
          <w:sz w:val="32"/>
          <w:szCs w:val="32"/>
        </w:rPr>
      </w:pPr>
    </w:p>
    <w:p w:rsidR="00433A10" w:rsidRDefault="00433A1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TEKSTİL İŞLETMELERİNDE MUHASEBE</w:t>
      </w:r>
    </w:p>
    <w:p w:rsidR="00433A10" w:rsidRPr="00433A10" w:rsidRDefault="00433A10" w:rsidP="00433A10">
      <w:pPr>
        <w:pStyle w:val="ListeParagraf"/>
        <w:spacing w:after="0"/>
        <w:rPr>
          <w:rFonts w:ascii="Times New Roman" w:hAnsi="Times New Roman" w:cs="Times New Roman"/>
          <w:sz w:val="32"/>
          <w:szCs w:val="32"/>
        </w:rPr>
      </w:pPr>
    </w:p>
    <w:p w:rsidR="00433A10" w:rsidRDefault="00433A1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DIŞ TİCARET İŞLEMLERİ MUHASEBESİ</w:t>
      </w:r>
    </w:p>
    <w:p w:rsidR="00643740" w:rsidRPr="00643740" w:rsidRDefault="00643740" w:rsidP="00433A10">
      <w:pPr>
        <w:pStyle w:val="ListeParagraf"/>
        <w:spacing w:after="0"/>
        <w:rPr>
          <w:rFonts w:ascii="Times New Roman" w:hAnsi="Times New Roman" w:cs="Times New Roman"/>
          <w:sz w:val="32"/>
          <w:szCs w:val="32"/>
        </w:rPr>
      </w:pPr>
    </w:p>
    <w:p w:rsidR="00643740" w:rsidRDefault="0064374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YÖNETİM MUHASEBESİ</w:t>
      </w:r>
    </w:p>
    <w:p w:rsidR="00643740" w:rsidRPr="00643740" w:rsidRDefault="00643740" w:rsidP="00433A10">
      <w:pPr>
        <w:pStyle w:val="ListeParagraf"/>
        <w:spacing w:after="0"/>
        <w:rPr>
          <w:rFonts w:ascii="Times New Roman" w:hAnsi="Times New Roman" w:cs="Times New Roman"/>
          <w:sz w:val="32"/>
          <w:szCs w:val="32"/>
        </w:rPr>
      </w:pPr>
    </w:p>
    <w:p w:rsidR="00643740" w:rsidRPr="00643740" w:rsidRDefault="0064374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 xml:space="preserve">MUHASEBEDE DÖNEM SONU İŞLEMLERİ </w:t>
      </w:r>
    </w:p>
    <w:p w:rsidR="00643740" w:rsidRPr="00643740" w:rsidRDefault="00643740" w:rsidP="00433A10">
      <w:pPr>
        <w:pStyle w:val="ListeParagraf"/>
        <w:spacing w:after="0"/>
        <w:rPr>
          <w:rFonts w:ascii="Times New Roman" w:hAnsi="Times New Roman" w:cs="Times New Roman"/>
          <w:sz w:val="32"/>
          <w:szCs w:val="32"/>
        </w:rPr>
      </w:pPr>
    </w:p>
    <w:p w:rsidR="00643740" w:rsidRDefault="00643740" w:rsidP="00433A10">
      <w:pPr>
        <w:pStyle w:val="ListeParagraf"/>
        <w:numPr>
          <w:ilvl w:val="0"/>
          <w:numId w:val="6"/>
        </w:numPr>
        <w:spacing w:after="0"/>
        <w:rPr>
          <w:rFonts w:ascii="Times New Roman" w:hAnsi="Times New Roman" w:cs="Times New Roman"/>
          <w:sz w:val="32"/>
          <w:szCs w:val="32"/>
        </w:rPr>
      </w:pPr>
      <w:r w:rsidRPr="00643740">
        <w:rPr>
          <w:rFonts w:ascii="Times New Roman" w:hAnsi="Times New Roman" w:cs="Times New Roman"/>
          <w:sz w:val="32"/>
          <w:szCs w:val="32"/>
        </w:rPr>
        <w:t xml:space="preserve">BİLANÇO/GELİR TABLOSU/SATIŞLARIN MALİYETİ TABLOSU HAZIRLANMASI, TEMEL MALİ </w:t>
      </w:r>
      <w:proofErr w:type="gramStart"/>
      <w:r w:rsidRPr="00643740">
        <w:rPr>
          <w:rFonts w:ascii="Times New Roman" w:hAnsi="Times New Roman" w:cs="Times New Roman"/>
          <w:sz w:val="32"/>
          <w:szCs w:val="32"/>
        </w:rPr>
        <w:t>TABLOLARIN  RAPORLANMASI</w:t>
      </w:r>
      <w:proofErr w:type="gramEnd"/>
    </w:p>
    <w:p w:rsidR="00433A10" w:rsidRPr="00433A10" w:rsidRDefault="00433A10" w:rsidP="00433A10">
      <w:pPr>
        <w:pStyle w:val="ListeParagraf"/>
        <w:spacing w:after="0"/>
        <w:rPr>
          <w:rFonts w:ascii="Times New Roman" w:hAnsi="Times New Roman" w:cs="Times New Roman"/>
          <w:sz w:val="32"/>
          <w:szCs w:val="32"/>
        </w:rPr>
      </w:pPr>
    </w:p>
    <w:p w:rsidR="00433A10" w:rsidRDefault="00433A1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ÖZKAYNAK DEĞİŞİM TABLOSUNUN HAZIRLANMASI</w:t>
      </w:r>
    </w:p>
    <w:p w:rsidR="00433A10" w:rsidRPr="00433A10" w:rsidRDefault="00433A10" w:rsidP="00433A10">
      <w:pPr>
        <w:pStyle w:val="ListeParagraf"/>
        <w:spacing w:after="0"/>
        <w:rPr>
          <w:rFonts w:ascii="Times New Roman" w:hAnsi="Times New Roman" w:cs="Times New Roman"/>
          <w:sz w:val="32"/>
          <w:szCs w:val="32"/>
        </w:rPr>
      </w:pPr>
    </w:p>
    <w:p w:rsidR="00433A10" w:rsidRDefault="00433A1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NAKİT AKIŞ TABLOSUNUN HAZIRLANMASI</w:t>
      </w:r>
    </w:p>
    <w:p w:rsidR="00433A10" w:rsidRPr="00433A10" w:rsidRDefault="00433A10" w:rsidP="00433A10">
      <w:pPr>
        <w:pStyle w:val="ListeParagraf"/>
        <w:spacing w:after="0"/>
        <w:rPr>
          <w:rFonts w:ascii="Times New Roman" w:hAnsi="Times New Roman" w:cs="Times New Roman"/>
          <w:sz w:val="32"/>
          <w:szCs w:val="32"/>
        </w:rPr>
      </w:pPr>
    </w:p>
    <w:p w:rsidR="00433A10" w:rsidRDefault="00433A1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KÂR DAĞITIM TABLOSUNUN HAZIRLANMASI</w:t>
      </w:r>
    </w:p>
    <w:p w:rsidR="00643740" w:rsidRPr="00643740" w:rsidRDefault="00643740" w:rsidP="00433A10">
      <w:pPr>
        <w:pStyle w:val="ListeParagraf"/>
        <w:spacing w:after="0"/>
        <w:rPr>
          <w:rFonts w:ascii="Times New Roman" w:hAnsi="Times New Roman" w:cs="Times New Roman"/>
          <w:sz w:val="32"/>
          <w:szCs w:val="32"/>
        </w:rPr>
      </w:pPr>
    </w:p>
    <w:p w:rsidR="00643740" w:rsidRDefault="0064374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BİLANÇO VE GELİR TABLOSU OKUMA TEKNİKLERİ- MAKYAJLANMIŞ BİLANÇOLARIN-MALİ TABLOLARIN TESPİTİ</w:t>
      </w:r>
    </w:p>
    <w:p w:rsidR="00643740" w:rsidRPr="00643740" w:rsidRDefault="00643740" w:rsidP="00433A10">
      <w:pPr>
        <w:pStyle w:val="ListeParagraf"/>
        <w:spacing w:after="0"/>
        <w:rPr>
          <w:rFonts w:ascii="Times New Roman" w:hAnsi="Times New Roman" w:cs="Times New Roman"/>
          <w:sz w:val="32"/>
          <w:szCs w:val="32"/>
        </w:rPr>
      </w:pPr>
    </w:p>
    <w:p w:rsidR="00643740" w:rsidRDefault="00643740" w:rsidP="00433A10">
      <w:pPr>
        <w:pStyle w:val="ListeParagraf"/>
        <w:numPr>
          <w:ilvl w:val="0"/>
          <w:numId w:val="6"/>
        </w:numPr>
        <w:spacing w:after="0"/>
        <w:rPr>
          <w:rFonts w:ascii="Times New Roman" w:hAnsi="Times New Roman" w:cs="Times New Roman"/>
          <w:sz w:val="32"/>
          <w:szCs w:val="32"/>
        </w:rPr>
      </w:pPr>
      <w:r>
        <w:rPr>
          <w:rFonts w:ascii="Times New Roman" w:hAnsi="Times New Roman" w:cs="Times New Roman"/>
          <w:sz w:val="32"/>
          <w:szCs w:val="32"/>
        </w:rPr>
        <w:t>MALİ TABLOLAR ANALİZİ</w:t>
      </w:r>
    </w:p>
    <w:p w:rsidR="00643740" w:rsidRPr="00643740" w:rsidRDefault="00643740" w:rsidP="00433A10">
      <w:pPr>
        <w:pStyle w:val="ListeParagraf"/>
        <w:spacing w:after="0"/>
        <w:rPr>
          <w:rFonts w:ascii="Times New Roman" w:hAnsi="Times New Roman" w:cs="Times New Roman"/>
          <w:sz w:val="32"/>
          <w:szCs w:val="32"/>
        </w:rPr>
      </w:pPr>
    </w:p>
    <w:p w:rsidR="00643740" w:rsidRDefault="00643740" w:rsidP="00433A10">
      <w:pPr>
        <w:spacing w:after="0"/>
        <w:rPr>
          <w:rFonts w:ascii="Times New Roman" w:hAnsi="Times New Roman" w:cs="Times New Roman"/>
          <w:sz w:val="32"/>
          <w:szCs w:val="32"/>
        </w:rPr>
      </w:pPr>
    </w:p>
    <w:p w:rsidR="00643740" w:rsidRDefault="00643740" w:rsidP="00433A10">
      <w:pPr>
        <w:spacing w:after="0"/>
        <w:rPr>
          <w:rFonts w:ascii="Times New Roman" w:hAnsi="Times New Roman" w:cs="Times New Roman"/>
          <w:sz w:val="32"/>
          <w:szCs w:val="32"/>
        </w:rPr>
      </w:pPr>
    </w:p>
    <w:p w:rsidR="00433A10" w:rsidRDefault="00433A10" w:rsidP="00643740">
      <w:pPr>
        <w:rPr>
          <w:rFonts w:ascii="Times New Roman" w:hAnsi="Times New Roman" w:cs="Times New Roman"/>
          <w:sz w:val="32"/>
          <w:szCs w:val="32"/>
        </w:rPr>
      </w:pPr>
    </w:p>
    <w:p w:rsidR="00643740" w:rsidRPr="00643740" w:rsidRDefault="00643740" w:rsidP="00643740">
      <w:pPr>
        <w:pStyle w:val="ListeParagraf"/>
        <w:numPr>
          <w:ilvl w:val="0"/>
          <w:numId w:val="5"/>
        </w:numPr>
        <w:pBdr>
          <w:bottom w:val="single" w:sz="6" w:space="1" w:color="auto"/>
        </w:pBdr>
        <w:jc w:val="center"/>
        <w:rPr>
          <w:rFonts w:ascii="Times New Roman" w:hAnsi="Times New Roman" w:cs="Times New Roman"/>
          <w:b/>
          <w:sz w:val="40"/>
          <w:szCs w:val="40"/>
        </w:rPr>
      </w:pPr>
      <w:r w:rsidRPr="00643740">
        <w:rPr>
          <w:rFonts w:ascii="Times New Roman" w:hAnsi="Times New Roman" w:cs="Times New Roman"/>
          <w:b/>
          <w:sz w:val="40"/>
          <w:szCs w:val="40"/>
        </w:rPr>
        <w:t>VERGİ</w:t>
      </w:r>
    </w:p>
    <w:p w:rsidR="00643740" w:rsidRDefault="00643740" w:rsidP="00643740">
      <w:pPr>
        <w:jc w:val="center"/>
        <w:rPr>
          <w:rFonts w:ascii="Times New Roman" w:hAnsi="Times New Roman" w:cs="Times New Roman"/>
          <w:b/>
          <w:sz w:val="40"/>
          <w:szCs w:val="40"/>
        </w:rPr>
      </w:pPr>
    </w:p>
    <w:p w:rsidR="00643740" w:rsidRDefault="00643740"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GELİR VERGİSİ KANUNU</w:t>
      </w:r>
      <w:r w:rsidR="006E45B6">
        <w:rPr>
          <w:rFonts w:ascii="Times New Roman" w:hAnsi="Times New Roman" w:cs="Times New Roman"/>
          <w:sz w:val="32"/>
          <w:szCs w:val="32"/>
        </w:rPr>
        <w:t xml:space="preserve"> (GVK)</w:t>
      </w:r>
      <w:r>
        <w:rPr>
          <w:rFonts w:ascii="Times New Roman" w:hAnsi="Times New Roman" w:cs="Times New Roman"/>
          <w:sz w:val="32"/>
          <w:szCs w:val="32"/>
        </w:rPr>
        <w:t xml:space="preserve"> VE UYGULAMALARI</w:t>
      </w:r>
    </w:p>
    <w:p w:rsidR="00643740" w:rsidRDefault="00643740" w:rsidP="00643740">
      <w:pPr>
        <w:pStyle w:val="ListeParagraf"/>
        <w:rPr>
          <w:rFonts w:ascii="Times New Roman" w:hAnsi="Times New Roman" w:cs="Times New Roman"/>
          <w:sz w:val="32"/>
          <w:szCs w:val="32"/>
        </w:rPr>
      </w:pPr>
    </w:p>
    <w:p w:rsidR="00643740" w:rsidRDefault="00643740"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GERÇEK KİŞİLERİN (ŞAHIS İŞLETMELERİNİN) VERGİLENDİRİLMESİ</w:t>
      </w:r>
    </w:p>
    <w:p w:rsidR="00643740" w:rsidRPr="00643740" w:rsidRDefault="00643740" w:rsidP="00643740">
      <w:pPr>
        <w:pStyle w:val="ListeParagraf"/>
        <w:rPr>
          <w:rFonts w:ascii="Times New Roman" w:hAnsi="Times New Roman" w:cs="Times New Roman"/>
          <w:sz w:val="32"/>
          <w:szCs w:val="32"/>
        </w:rPr>
      </w:pPr>
    </w:p>
    <w:p w:rsidR="00643740" w:rsidRDefault="00643740"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YILLIK GELİR VERGİSİ BEYANNAMESİNİN DÜZENLENMESİ</w:t>
      </w:r>
    </w:p>
    <w:p w:rsidR="00643740" w:rsidRPr="00643740" w:rsidRDefault="00643740" w:rsidP="00643740">
      <w:pPr>
        <w:pStyle w:val="ListeParagraf"/>
        <w:rPr>
          <w:rFonts w:ascii="Times New Roman" w:hAnsi="Times New Roman" w:cs="Times New Roman"/>
          <w:sz w:val="32"/>
          <w:szCs w:val="32"/>
        </w:rPr>
      </w:pPr>
    </w:p>
    <w:p w:rsidR="00643740" w:rsidRDefault="002D1F3A"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 xml:space="preserve">GERÇEK KİŞİLERDE </w:t>
      </w:r>
      <w:r w:rsidR="00643740">
        <w:rPr>
          <w:rFonts w:ascii="Times New Roman" w:hAnsi="Times New Roman" w:cs="Times New Roman"/>
          <w:sz w:val="32"/>
          <w:szCs w:val="32"/>
        </w:rPr>
        <w:t>GEÇİCİ VERGİ BEYANNAMESİNİN DÜZENLENMESİ</w:t>
      </w:r>
    </w:p>
    <w:p w:rsidR="002D1F3A" w:rsidRPr="002D1F3A" w:rsidRDefault="002D1F3A" w:rsidP="002D1F3A">
      <w:pPr>
        <w:pStyle w:val="ListeParagraf"/>
        <w:rPr>
          <w:rFonts w:ascii="Times New Roman" w:hAnsi="Times New Roman" w:cs="Times New Roman"/>
          <w:sz w:val="32"/>
          <w:szCs w:val="32"/>
        </w:rPr>
      </w:pPr>
    </w:p>
    <w:p w:rsidR="006E45B6" w:rsidRDefault="002D1F3A"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 xml:space="preserve">KURUMLAR VERGİSİ KANUNU </w:t>
      </w:r>
      <w:r w:rsidR="006E45B6">
        <w:rPr>
          <w:rFonts w:ascii="Times New Roman" w:hAnsi="Times New Roman" w:cs="Times New Roman"/>
          <w:sz w:val="32"/>
          <w:szCs w:val="32"/>
        </w:rPr>
        <w:t xml:space="preserve">(KVK) </w:t>
      </w:r>
    </w:p>
    <w:p w:rsidR="002D1F3A" w:rsidRDefault="002D1F3A" w:rsidP="006E45B6">
      <w:pPr>
        <w:pStyle w:val="ListeParagraf"/>
        <w:rPr>
          <w:rFonts w:ascii="Times New Roman" w:hAnsi="Times New Roman" w:cs="Times New Roman"/>
          <w:sz w:val="32"/>
          <w:szCs w:val="32"/>
        </w:rPr>
      </w:pPr>
      <w:r>
        <w:rPr>
          <w:rFonts w:ascii="Times New Roman" w:hAnsi="Times New Roman" w:cs="Times New Roman"/>
          <w:sz w:val="32"/>
          <w:szCs w:val="32"/>
        </w:rPr>
        <w:t>VE UYGULAMALARI</w:t>
      </w:r>
    </w:p>
    <w:p w:rsidR="002D1F3A" w:rsidRPr="002D1F3A" w:rsidRDefault="002D1F3A" w:rsidP="002D1F3A">
      <w:pPr>
        <w:pStyle w:val="ListeParagraf"/>
        <w:rPr>
          <w:rFonts w:ascii="Times New Roman" w:hAnsi="Times New Roman" w:cs="Times New Roman"/>
          <w:sz w:val="32"/>
          <w:szCs w:val="32"/>
        </w:rPr>
      </w:pPr>
    </w:p>
    <w:p w:rsidR="002D1F3A" w:rsidRDefault="002D1F3A"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ŞİRKETLERİN VERGİLENDİRİLMESİ</w:t>
      </w:r>
    </w:p>
    <w:p w:rsidR="003E3A2E" w:rsidRDefault="003E3A2E" w:rsidP="003E3A2E">
      <w:pPr>
        <w:pStyle w:val="ListeParagraf"/>
        <w:rPr>
          <w:rFonts w:ascii="Times New Roman" w:hAnsi="Times New Roman" w:cs="Times New Roman"/>
          <w:sz w:val="32"/>
          <w:szCs w:val="32"/>
        </w:rPr>
      </w:pPr>
    </w:p>
    <w:p w:rsidR="00EB5A82" w:rsidRDefault="00EB5A82"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KURUMLAR VERGİSİ İSTİSNALARI UYGULAMALARI</w:t>
      </w:r>
    </w:p>
    <w:p w:rsidR="00D87AAD" w:rsidRDefault="00D87AAD" w:rsidP="00D87AAD">
      <w:pPr>
        <w:pStyle w:val="ListeParagraf"/>
        <w:rPr>
          <w:rFonts w:ascii="Times New Roman" w:hAnsi="Times New Roman" w:cs="Times New Roman"/>
          <w:sz w:val="32"/>
          <w:szCs w:val="32"/>
        </w:rPr>
      </w:pPr>
    </w:p>
    <w:p w:rsidR="00D87AAD" w:rsidRDefault="00D87AAD"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lastRenderedPageBreak/>
        <w:t>TRANSFER FİYATLANDIRMASI-ÖRTÜLÜ KAZANÇ</w:t>
      </w:r>
    </w:p>
    <w:p w:rsidR="00D87AAD" w:rsidRDefault="00D87AAD" w:rsidP="00D87AAD">
      <w:pPr>
        <w:pStyle w:val="ListeParagraf"/>
        <w:rPr>
          <w:rFonts w:ascii="Times New Roman" w:hAnsi="Times New Roman" w:cs="Times New Roman"/>
          <w:sz w:val="32"/>
          <w:szCs w:val="32"/>
        </w:rPr>
      </w:pPr>
      <w:r>
        <w:rPr>
          <w:rFonts w:ascii="Times New Roman" w:hAnsi="Times New Roman" w:cs="Times New Roman"/>
          <w:sz w:val="32"/>
          <w:szCs w:val="32"/>
        </w:rPr>
        <w:t>ÖRTÜLÜ SERMAYE UYGULAMALARI</w:t>
      </w:r>
    </w:p>
    <w:p w:rsidR="00AA779D" w:rsidRDefault="00AA779D" w:rsidP="00D87AAD">
      <w:pPr>
        <w:pStyle w:val="ListeParagraf"/>
        <w:rPr>
          <w:rFonts w:ascii="Times New Roman" w:hAnsi="Times New Roman" w:cs="Times New Roman"/>
          <w:sz w:val="32"/>
          <w:szCs w:val="32"/>
        </w:rPr>
      </w:pPr>
    </w:p>
    <w:p w:rsidR="002D1F3A" w:rsidRDefault="002D1F3A"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YILLIK KURUMLAR VERGİSİ BEYANNAMESİNİN DÜZENLENMESİ</w:t>
      </w:r>
    </w:p>
    <w:p w:rsidR="002D1F3A" w:rsidRPr="002D1F3A" w:rsidRDefault="002D1F3A" w:rsidP="002D1F3A">
      <w:pPr>
        <w:pStyle w:val="ListeParagraf"/>
        <w:rPr>
          <w:rFonts w:ascii="Times New Roman" w:hAnsi="Times New Roman" w:cs="Times New Roman"/>
          <w:sz w:val="32"/>
          <w:szCs w:val="32"/>
        </w:rPr>
      </w:pPr>
    </w:p>
    <w:p w:rsidR="002D1F3A" w:rsidRDefault="002D1F3A"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ŞİRKETLERDE GEÇİCİ VERGİ BEYANNAMESİNİN DÜZENLENMESİ</w:t>
      </w:r>
    </w:p>
    <w:p w:rsidR="003E3A2E" w:rsidRPr="003E3A2E" w:rsidRDefault="003E3A2E" w:rsidP="003E3A2E">
      <w:pPr>
        <w:pStyle w:val="ListeParagraf"/>
        <w:rPr>
          <w:rFonts w:ascii="Times New Roman" w:hAnsi="Times New Roman" w:cs="Times New Roman"/>
          <w:sz w:val="32"/>
          <w:szCs w:val="32"/>
        </w:rPr>
      </w:pPr>
    </w:p>
    <w:p w:rsidR="003E3A2E" w:rsidRDefault="003E3A2E" w:rsidP="003E3A2E">
      <w:pPr>
        <w:pStyle w:val="ListeParagraf"/>
        <w:rPr>
          <w:rFonts w:ascii="Times New Roman" w:hAnsi="Times New Roman" w:cs="Times New Roman"/>
          <w:sz w:val="32"/>
          <w:szCs w:val="32"/>
        </w:rPr>
      </w:pPr>
    </w:p>
    <w:p w:rsidR="003E3A2E" w:rsidRDefault="003E3A2E" w:rsidP="003E3A2E">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İŞ ORTAKLIKLARINDA VERGİLENDİRME</w:t>
      </w:r>
    </w:p>
    <w:p w:rsidR="003E3A2E" w:rsidRPr="002D1F3A" w:rsidRDefault="003E3A2E" w:rsidP="003E3A2E">
      <w:pPr>
        <w:pStyle w:val="ListeParagraf"/>
        <w:rPr>
          <w:rFonts w:ascii="Times New Roman" w:hAnsi="Times New Roman" w:cs="Times New Roman"/>
          <w:sz w:val="32"/>
          <w:szCs w:val="32"/>
        </w:rPr>
      </w:pPr>
    </w:p>
    <w:p w:rsidR="003E3A2E" w:rsidRDefault="003E3A2E" w:rsidP="003E3A2E">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ADİ ORTAKLIKLARDA VERGİLENDİRME</w:t>
      </w:r>
    </w:p>
    <w:p w:rsidR="002D1F3A" w:rsidRPr="002D1F3A" w:rsidRDefault="002D1F3A" w:rsidP="002D1F3A">
      <w:pPr>
        <w:pStyle w:val="ListeParagraf"/>
        <w:rPr>
          <w:rFonts w:ascii="Times New Roman" w:hAnsi="Times New Roman" w:cs="Times New Roman"/>
          <w:sz w:val="32"/>
          <w:szCs w:val="32"/>
        </w:rPr>
      </w:pPr>
    </w:p>
    <w:p w:rsidR="007D5214" w:rsidRDefault="002D1F3A"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ŞİRKETLERDE TASFİYE – DEVİR - BİRLEŞME – BÖLÜNME – NEVİ DEĞİŞİKLİĞİ</w:t>
      </w:r>
    </w:p>
    <w:p w:rsidR="002D1F3A" w:rsidRDefault="007D5214" w:rsidP="007D5214">
      <w:pPr>
        <w:pStyle w:val="ListeParagraf"/>
        <w:rPr>
          <w:rFonts w:ascii="Times New Roman" w:hAnsi="Times New Roman" w:cs="Times New Roman"/>
          <w:sz w:val="32"/>
          <w:szCs w:val="32"/>
        </w:rPr>
      </w:pPr>
      <w:r>
        <w:rPr>
          <w:rFonts w:ascii="Times New Roman" w:hAnsi="Times New Roman" w:cs="Times New Roman"/>
          <w:sz w:val="32"/>
          <w:szCs w:val="32"/>
        </w:rPr>
        <w:t xml:space="preserve">VERGİ </w:t>
      </w:r>
      <w:r w:rsidR="002D1F3A">
        <w:rPr>
          <w:rFonts w:ascii="Times New Roman" w:hAnsi="Times New Roman" w:cs="Times New Roman"/>
          <w:sz w:val="32"/>
          <w:szCs w:val="32"/>
        </w:rPr>
        <w:t>UYGULAMALARI</w:t>
      </w:r>
    </w:p>
    <w:p w:rsidR="002D1F3A" w:rsidRPr="002D1F3A" w:rsidRDefault="002D1F3A" w:rsidP="002D1F3A">
      <w:pPr>
        <w:pStyle w:val="ListeParagraf"/>
        <w:rPr>
          <w:rFonts w:ascii="Times New Roman" w:hAnsi="Times New Roman" w:cs="Times New Roman"/>
          <w:sz w:val="32"/>
          <w:szCs w:val="32"/>
        </w:rPr>
      </w:pPr>
    </w:p>
    <w:p w:rsidR="00C4038C" w:rsidRDefault="00C4038C" w:rsidP="0064374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MALİ KÂRIN HESAPLANMASINDA DÖNEM SONU İŞLEMLERİ –DEĞERLEME -VERGİ UYGULAMALARI</w:t>
      </w:r>
    </w:p>
    <w:p w:rsidR="003E3A2E" w:rsidRDefault="003E3A2E" w:rsidP="003E3A2E">
      <w:pPr>
        <w:pStyle w:val="ListeParagraf"/>
        <w:rPr>
          <w:rFonts w:ascii="Times New Roman" w:hAnsi="Times New Roman" w:cs="Times New Roman"/>
          <w:sz w:val="32"/>
          <w:szCs w:val="32"/>
        </w:rPr>
      </w:pPr>
    </w:p>
    <w:p w:rsidR="003E3A2E" w:rsidRDefault="003E3A2E" w:rsidP="003E3A2E">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VERGİ MATRAHININ TESPİTİNDE KABUL EDİLEN GİDERLER- KANUNEN KABUL EDİLMEYEN GİDERLER(KKEG)</w:t>
      </w:r>
    </w:p>
    <w:p w:rsidR="00AA779D" w:rsidRPr="00AA779D" w:rsidRDefault="00AA779D" w:rsidP="00AA779D">
      <w:pPr>
        <w:pStyle w:val="ListeParagraf"/>
        <w:rPr>
          <w:rFonts w:ascii="Times New Roman" w:hAnsi="Times New Roman" w:cs="Times New Roman"/>
          <w:sz w:val="32"/>
          <w:szCs w:val="32"/>
        </w:rPr>
      </w:pPr>
    </w:p>
    <w:p w:rsidR="00D8031F" w:rsidRPr="003E3A2E" w:rsidRDefault="00D8031F" w:rsidP="006E45B6">
      <w:pPr>
        <w:pStyle w:val="ListeParagraf"/>
        <w:numPr>
          <w:ilvl w:val="0"/>
          <w:numId w:val="6"/>
        </w:numPr>
        <w:rPr>
          <w:rFonts w:ascii="Times New Roman" w:hAnsi="Times New Roman" w:cs="Times New Roman"/>
          <w:sz w:val="32"/>
          <w:szCs w:val="32"/>
        </w:rPr>
      </w:pPr>
      <w:r w:rsidRPr="003E3A2E">
        <w:rPr>
          <w:rFonts w:ascii="Times New Roman" w:hAnsi="Times New Roman" w:cs="Times New Roman"/>
          <w:sz w:val="32"/>
          <w:szCs w:val="32"/>
        </w:rPr>
        <w:t xml:space="preserve">VERGİ USUL KANUNU </w:t>
      </w:r>
      <w:r w:rsidR="006E45B6" w:rsidRPr="003E3A2E">
        <w:rPr>
          <w:rFonts w:ascii="Times New Roman" w:hAnsi="Times New Roman" w:cs="Times New Roman"/>
          <w:sz w:val="32"/>
          <w:szCs w:val="32"/>
        </w:rPr>
        <w:t>(VUK)</w:t>
      </w:r>
      <w:r w:rsidR="003E3A2E" w:rsidRPr="003E3A2E">
        <w:rPr>
          <w:rFonts w:ascii="Times New Roman" w:hAnsi="Times New Roman" w:cs="Times New Roman"/>
          <w:sz w:val="32"/>
          <w:szCs w:val="32"/>
        </w:rPr>
        <w:t xml:space="preserve"> </w:t>
      </w:r>
      <w:r w:rsidRPr="003E3A2E">
        <w:rPr>
          <w:rFonts w:ascii="Times New Roman" w:hAnsi="Times New Roman" w:cs="Times New Roman"/>
          <w:sz w:val="32"/>
          <w:szCs w:val="32"/>
        </w:rPr>
        <w:t>VE UYGULAMALARI</w:t>
      </w:r>
    </w:p>
    <w:p w:rsidR="00D8031F" w:rsidRPr="00D8031F" w:rsidRDefault="00D8031F" w:rsidP="006E45B6">
      <w:pPr>
        <w:pStyle w:val="ListeParagraf"/>
        <w:rPr>
          <w:rFonts w:ascii="Times New Roman" w:hAnsi="Times New Roman" w:cs="Times New Roman"/>
          <w:sz w:val="32"/>
          <w:szCs w:val="32"/>
        </w:rPr>
      </w:pPr>
    </w:p>
    <w:p w:rsidR="00D8031F" w:rsidRDefault="00D8031F" w:rsidP="006E45B6">
      <w:pPr>
        <w:pStyle w:val="ListeParagraf"/>
        <w:numPr>
          <w:ilvl w:val="0"/>
          <w:numId w:val="6"/>
        </w:numPr>
        <w:rPr>
          <w:rFonts w:ascii="Times New Roman" w:hAnsi="Times New Roman" w:cs="Times New Roman"/>
          <w:sz w:val="32"/>
          <w:szCs w:val="32"/>
        </w:rPr>
      </w:pPr>
      <w:r w:rsidRPr="00D8031F">
        <w:rPr>
          <w:rFonts w:ascii="Times New Roman" w:hAnsi="Times New Roman" w:cs="Times New Roman"/>
          <w:sz w:val="32"/>
          <w:szCs w:val="32"/>
        </w:rPr>
        <w:t>VERGİ USUL KANUNUNA GÖRE BELGELER - BELGELERİN DÜZENLENMESİ</w:t>
      </w:r>
    </w:p>
    <w:p w:rsidR="00D8031F" w:rsidRPr="00D8031F" w:rsidRDefault="00D8031F" w:rsidP="006E45B6">
      <w:pPr>
        <w:pStyle w:val="ListeParagraf"/>
        <w:rPr>
          <w:rFonts w:ascii="Times New Roman" w:hAnsi="Times New Roman" w:cs="Times New Roman"/>
          <w:sz w:val="32"/>
          <w:szCs w:val="32"/>
        </w:rPr>
      </w:pPr>
    </w:p>
    <w:p w:rsidR="00D8031F" w:rsidRDefault="00D8031F"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FATURA VE FATURA YERİNE GEÇEN BELGELER</w:t>
      </w:r>
    </w:p>
    <w:p w:rsidR="00C6106C" w:rsidRPr="00C6106C" w:rsidRDefault="00C6106C" w:rsidP="00C6106C">
      <w:pPr>
        <w:pStyle w:val="ListeParagraf"/>
        <w:rPr>
          <w:rFonts w:ascii="Times New Roman" w:hAnsi="Times New Roman" w:cs="Times New Roman"/>
          <w:sz w:val="32"/>
          <w:szCs w:val="32"/>
        </w:rPr>
      </w:pPr>
    </w:p>
    <w:p w:rsidR="00C6106C" w:rsidRDefault="00C6106C"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lastRenderedPageBreak/>
        <w:t>SEVK İRSALİYESİ</w:t>
      </w:r>
    </w:p>
    <w:p w:rsidR="00C6106C" w:rsidRPr="00C6106C" w:rsidRDefault="00C6106C" w:rsidP="00C6106C">
      <w:pPr>
        <w:pStyle w:val="ListeParagraf"/>
        <w:rPr>
          <w:rFonts w:ascii="Times New Roman" w:hAnsi="Times New Roman" w:cs="Times New Roman"/>
          <w:sz w:val="32"/>
          <w:szCs w:val="32"/>
        </w:rPr>
      </w:pPr>
    </w:p>
    <w:p w:rsidR="00C6106C" w:rsidRDefault="00C6106C"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TAŞIMA İRSALİYESİ</w:t>
      </w:r>
    </w:p>
    <w:p w:rsidR="00C6106C" w:rsidRPr="00C6106C" w:rsidRDefault="00C6106C" w:rsidP="00C6106C">
      <w:pPr>
        <w:pStyle w:val="ListeParagraf"/>
        <w:rPr>
          <w:rFonts w:ascii="Times New Roman" w:hAnsi="Times New Roman" w:cs="Times New Roman"/>
          <w:sz w:val="32"/>
          <w:szCs w:val="32"/>
        </w:rPr>
      </w:pPr>
    </w:p>
    <w:p w:rsidR="00C6106C" w:rsidRDefault="00C6106C"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GİDER PUSULASI</w:t>
      </w:r>
    </w:p>
    <w:p w:rsidR="00C6106C" w:rsidRPr="00C6106C" w:rsidRDefault="00C6106C" w:rsidP="00C6106C">
      <w:pPr>
        <w:pStyle w:val="ListeParagraf"/>
        <w:rPr>
          <w:rFonts w:ascii="Times New Roman" w:hAnsi="Times New Roman" w:cs="Times New Roman"/>
          <w:sz w:val="32"/>
          <w:szCs w:val="32"/>
        </w:rPr>
      </w:pPr>
    </w:p>
    <w:p w:rsidR="00C6106C" w:rsidRDefault="00C6106C"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SERBEST MESLEK MAKBUZLARI</w:t>
      </w:r>
    </w:p>
    <w:p w:rsidR="003E3A2E" w:rsidRPr="003E3A2E" w:rsidRDefault="003E3A2E" w:rsidP="003E3A2E">
      <w:pPr>
        <w:pStyle w:val="ListeParagraf"/>
        <w:rPr>
          <w:rFonts w:ascii="Times New Roman" w:hAnsi="Times New Roman" w:cs="Times New Roman"/>
          <w:sz w:val="32"/>
          <w:szCs w:val="32"/>
        </w:rPr>
      </w:pPr>
    </w:p>
    <w:p w:rsidR="003E3A2E" w:rsidRDefault="003E3A2E" w:rsidP="003E3A2E">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ÜCRET BORDROLARI</w:t>
      </w:r>
    </w:p>
    <w:p w:rsidR="00C6106C" w:rsidRPr="00C6106C" w:rsidRDefault="00C6106C" w:rsidP="00C6106C">
      <w:pPr>
        <w:pStyle w:val="ListeParagraf"/>
        <w:rPr>
          <w:rFonts w:ascii="Times New Roman" w:hAnsi="Times New Roman" w:cs="Times New Roman"/>
          <w:sz w:val="32"/>
          <w:szCs w:val="32"/>
        </w:rPr>
      </w:pPr>
    </w:p>
    <w:p w:rsidR="00C6106C" w:rsidRDefault="00C6106C"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ÖDEME KAYDEDİCİ CİHAZLAR-FİŞLER</w:t>
      </w:r>
    </w:p>
    <w:p w:rsidR="00D8031F" w:rsidRDefault="00D8031F"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DEFTER TUTMA UYGULAMALARI</w:t>
      </w:r>
    </w:p>
    <w:p w:rsidR="00D8031F" w:rsidRPr="00D8031F" w:rsidRDefault="00D8031F" w:rsidP="006E45B6">
      <w:pPr>
        <w:pStyle w:val="ListeParagraf"/>
        <w:rPr>
          <w:rFonts w:ascii="Times New Roman" w:hAnsi="Times New Roman" w:cs="Times New Roman"/>
          <w:sz w:val="32"/>
          <w:szCs w:val="32"/>
        </w:rPr>
      </w:pPr>
    </w:p>
    <w:p w:rsidR="006E45B6" w:rsidRDefault="00D8031F"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 xml:space="preserve">E-FATURA / E- DEFTER </w:t>
      </w:r>
      <w:r w:rsidR="002A1A0D">
        <w:rPr>
          <w:rFonts w:ascii="Times New Roman" w:hAnsi="Times New Roman" w:cs="Times New Roman"/>
          <w:sz w:val="32"/>
          <w:szCs w:val="32"/>
        </w:rPr>
        <w:t xml:space="preserve">/ E- ARŞİV </w:t>
      </w:r>
      <w:r>
        <w:rPr>
          <w:rFonts w:ascii="Times New Roman" w:hAnsi="Times New Roman" w:cs="Times New Roman"/>
          <w:sz w:val="32"/>
          <w:szCs w:val="32"/>
        </w:rPr>
        <w:t>UYGULAMALARI</w:t>
      </w:r>
    </w:p>
    <w:p w:rsidR="002A1A0D" w:rsidRPr="002A1A0D" w:rsidRDefault="002A1A0D" w:rsidP="002A1A0D">
      <w:pPr>
        <w:pStyle w:val="ListeParagraf"/>
        <w:rPr>
          <w:rFonts w:ascii="Times New Roman" w:hAnsi="Times New Roman" w:cs="Times New Roman"/>
          <w:sz w:val="32"/>
          <w:szCs w:val="32"/>
        </w:rPr>
      </w:pPr>
    </w:p>
    <w:p w:rsidR="00D8031F" w:rsidRDefault="006E45B6"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 xml:space="preserve">BA/BS FORMLARI </w:t>
      </w:r>
      <w:r w:rsidR="00EB5A82">
        <w:rPr>
          <w:rFonts w:ascii="Times New Roman" w:hAnsi="Times New Roman" w:cs="Times New Roman"/>
          <w:sz w:val="32"/>
          <w:szCs w:val="32"/>
        </w:rPr>
        <w:t xml:space="preserve">DÜZENLENMESİ </w:t>
      </w:r>
      <w:r>
        <w:rPr>
          <w:rFonts w:ascii="Times New Roman" w:hAnsi="Times New Roman" w:cs="Times New Roman"/>
          <w:sz w:val="32"/>
          <w:szCs w:val="32"/>
        </w:rPr>
        <w:t>UYGULAMALARI</w:t>
      </w:r>
      <w:r w:rsidR="00D8031F">
        <w:rPr>
          <w:rFonts w:ascii="Times New Roman" w:hAnsi="Times New Roman" w:cs="Times New Roman"/>
          <w:sz w:val="32"/>
          <w:szCs w:val="32"/>
        </w:rPr>
        <w:t xml:space="preserve"> </w:t>
      </w:r>
    </w:p>
    <w:p w:rsidR="00EB5A82" w:rsidRPr="00EB5A82" w:rsidRDefault="00EB5A82" w:rsidP="00EB5A82">
      <w:pPr>
        <w:pStyle w:val="ListeParagraf"/>
        <w:rPr>
          <w:rFonts w:ascii="Times New Roman" w:hAnsi="Times New Roman" w:cs="Times New Roman"/>
          <w:sz w:val="32"/>
          <w:szCs w:val="32"/>
        </w:rPr>
      </w:pPr>
    </w:p>
    <w:p w:rsidR="00EB5A82" w:rsidRDefault="00EB5A82"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MUHTASAR BEYANNAMELERİ</w:t>
      </w:r>
      <w:r w:rsidR="003E3A2E">
        <w:rPr>
          <w:rFonts w:ascii="Times New Roman" w:hAnsi="Times New Roman" w:cs="Times New Roman"/>
          <w:sz w:val="32"/>
          <w:szCs w:val="32"/>
        </w:rPr>
        <w:t>N</w:t>
      </w:r>
      <w:r>
        <w:rPr>
          <w:rFonts w:ascii="Times New Roman" w:hAnsi="Times New Roman" w:cs="Times New Roman"/>
          <w:sz w:val="32"/>
          <w:szCs w:val="32"/>
        </w:rPr>
        <w:t xml:space="preserve"> DÜZENLENMESİ</w:t>
      </w:r>
    </w:p>
    <w:p w:rsidR="00EB5A82" w:rsidRDefault="00EB5A82" w:rsidP="00EB5A82">
      <w:pPr>
        <w:pStyle w:val="ListeParagraf"/>
        <w:rPr>
          <w:rFonts w:ascii="Times New Roman" w:hAnsi="Times New Roman" w:cs="Times New Roman"/>
          <w:sz w:val="32"/>
          <w:szCs w:val="32"/>
        </w:rPr>
      </w:pPr>
      <w:r>
        <w:rPr>
          <w:rFonts w:ascii="Times New Roman" w:hAnsi="Times New Roman" w:cs="Times New Roman"/>
          <w:sz w:val="32"/>
          <w:szCs w:val="32"/>
        </w:rPr>
        <w:t>STOPAJ UYGULAMALARI</w:t>
      </w:r>
    </w:p>
    <w:p w:rsidR="003E3A2E" w:rsidRDefault="003E3A2E" w:rsidP="00EB5A82">
      <w:pPr>
        <w:pStyle w:val="ListeParagraf"/>
        <w:rPr>
          <w:rFonts w:ascii="Times New Roman" w:hAnsi="Times New Roman" w:cs="Times New Roman"/>
          <w:sz w:val="32"/>
          <w:szCs w:val="32"/>
        </w:rPr>
      </w:pPr>
    </w:p>
    <w:p w:rsidR="00E86657" w:rsidRDefault="00E86657" w:rsidP="00E86657">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AMORTİSMAN UYGULAMALARI</w:t>
      </w:r>
    </w:p>
    <w:p w:rsidR="003E3A2E" w:rsidRDefault="003E3A2E" w:rsidP="003E3A2E">
      <w:pPr>
        <w:pStyle w:val="ListeParagraf"/>
        <w:rPr>
          <w:rFonts w:ascii="Times New Roman" w:hAnsi="Times New Roman" w:cs="Times New Roman"/>
          <w:sz w:val="32"/>
          <w:szCs w:val="32"/>
        </w:rPr>
      </w:pPr>
    </w:p>
    <w:p w:rsidR="0031245A" w:rsidRDefault="0031245A" w:rsidP="00E86657">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ÖZEL MALİYETLER UYGULAMALARI</w:t>
      </w:r>
    </w:p>
    <w:p w:rsidR="003E3A2E" w:rsidRPr="003E3A2E" w:rsidRDefault="003E3A2E" w:rsidP="003E3A2E">
      <w:pPr>
        <w:pStyle w:val="ListeParagraf"/>
        <w:rPr>
          <w:rFonts w:ascii="Times New Roman" w:hAnsi="Times New Roman" w:cs="Times New Roman"/>
          <w:sz w:val="32"/>
          <w:szCs w:val="32"/>
        </w:rPr>
      </w:pPr>
    </w:p>
    <w:p w:rsidR="00E86657" w:rsidRPr="00EB5A82" w:rsidRDefault="00E86657" w:rsidP="00E86657">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FİNANSAL KİRALAMA</w:t>
      </w:r>
      <w:r w:rsidR="0031245A">
        <w:rPr>
          <w:rFonts w:ascii="Times New Roman" w:hAnsi="Times New Roman" w:cs="Times New Roman"/>
          <w:sz w:val="32"/>
          <w:szCs w:val="32"/>
        </w:rPr>
        <w:t xml:space="preserve"> (LEASING)</w:t>
      </w:r>
      <w:r>
        <w:rPr>
          <w:rFonts w:ascii="Times New Roman" w:hAnsi="Times New Roman" w:cs="Times New Roman"/>
          <w:sz w:val="32"/>
          <w:szCs w:val="32"/>
        </w:rPr>
        <w:t xml:space="preserve"> UYGULAMALARI</w:t>
      </w:r>
    </w:p>
    <w:p w:rsidR="00EB5A82" w:rsidRPr="00D8031F" w:rsidRDefault="00EB5A82" w:rsidP="00EB5A82">
      <w:pPr>
        <w:pStyle w:val="ListeParagraf"/>
        <w:rPr>
          <w:rFonts w:ascii="Times New Roman" w:hAnsi="Times New Roman" w:cs="Times New Roman"/>
          <w:sz w:val="32"/>
          <w:szCs w:val="32"/>
        </w:rPr>
      </w:pPr>
    </w:p>
    <w:p w:rsidR="00D8031F" w:rsidRPr="00362A49" w:rsidRDefault="00D8031F" w:rsidP="006E45B6">
      <w:pPr>
        <w:pStyle w:val="ListeParagraf"/>
        <w:numPr>
          <w:ilvl w:val="0"/>
          <w:numId w:val="6"/>
        </w:numPr>
        <w:rPr>
          <w:rFonts w:ascii="Times New Roman" w:hAnsi="Times New Roman" w:cs="Times New Roman"/>
          <w:sz w:val="32"/>
          <w:szCs w:val="32"/>
        </w:rPr>
      </w:pPr>
      <w:r w:rsidRPr="00362A49">
        <w:rPr>
          <w:rFonts w:ascii="Times New Roman" w:hAnsi="Times New Roman" w:cs="Times New Roman"/>
          <w:sz w:val="32"/>
          <w:szCs w:val="32"/>
        </w:rPr>
        <w:t>VERGİ CEZALARI – UZLAŞMA</w:t>
      </w:r>
      <w:r w:rsidR="007D5214" w:rsidRPr="00362A49">
        <w:rPr>
          <w:rFonts w:ascii="Times New Roman" w:hAnsi="Times New Roman" w:cs="Times New Roman"/>
          <w:sz w:val="32"/>
          <w:szCs w:val="32"/>
        </w:rPr>
        <w:t xml:space="preserve">- İTİRAZ </w:t>
      </w:r>
      <w:r w:rsidR="00362A49" w:rsidRPr="00362A49">
        <w:rPr>
          <w:rFonts w:ascii="Times New Roman" w:hAnsi="Times New Roman" w:cs="Times New Roman"/>
          <w:sz w:val="32"/>
          <w:szCs w:val="32"/>
        </w:rPr>
        <w:t xml:space="preserve">–DAVA </w:t>
      </w:r>
      <w:proofErr w:type="gramStart"/>
      <w:r w:rsidR="00362A49" w:rsidRPr="00362A49">
        <w:rPr>
          <w:rFonts w:ascii="Times New Roman" w:hAnsi="Times New Roman" w:cs="Times New Roman"/>
          <w:sz w:val="32"/>
          <w:szCs w:val="32"/>
        </w:rPr>
        <w:t xml:space="preserve">YOLLARI </w:t>
      </w:r>
      <w:r w:rsidRPr="00362A49">
        <w:rPr>
          <w:rFonts w:ascii="Times New Roman" w:hAnsi="Times New Roman" w:cs="Times New Roman"/>
          <w:sz w:val="32"/>
          <w:szCs w:val="32"/>
        </w:rPr>
        <w:t xml:space="preserve"> VE</w:t>
      </w:r>
      <w:proofErr w:type="gramEnd"/>
      <w:r w:rsidRPr="00362A49">
        <w:rPr>
          <w:rFonts w:ascii="Times New Roman" w:hAnsi="Times New Roman" w:cs="Times New Roman"/>
          <w:sz w:val="32"/>
          <w:szCs w:val="32"/>
        </w:rPr>
        <w:t xml:space="preserve"> VERGİ YARGISI</w:t>
      </w:r>
    </w:p>
    <w:p w:rsidR="00EB5A82" w:rsidRDefault="00EB5A82" w:rsidP="006E45B6">
      <w:pPr>
        <w:pStyle w:val="ListeParagraf"/>
        <w:rPr>
          <w:rFonts w:ascii="Times New Roman" w:hAnsi="Times New Roman" w:cs="Times New Roman"/>
          <w:sz w:val="32"/>
          <w:szCs w:val="32"/>
        </w:rPr>
      </w:pPr>
    </w:p>
    <w:p w:rsidR="006E45B6" w:rsidRDefault="006E45B6"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 xml:space="preserve">KATMA DEĞER VERGİSİ KANUNU (KDV) </w:t>
      </w:r>
    </w:p>
    <w:p w:rsidR="006E45B6" w:rsidRDefault="006E45B6" w:rsidP="006E45B6">
      <w:pPr>
        <w:pStyle w:val="ListeParagraf"/>
        <w:rPr>
          <w:rFonts w:ascii="Times New Roman" w:hAnsi="Times New Roman" w:cs="Times New Roman"/>
          <w:sz w:val="32"/>
          <w:szCs w:val="32"/>
        </w:rPr>
      </w:pPr>
      <w:r>
        <w:rPr>
          <w:rFonts w:ascii="Times New Roman" w:hAnsi="Times New Roman" w:cs="Times New Roman"/>
          <w:sz w:val="32"/>
          <w:szCs w:val="32"/>
        </w:rPr>
        <w:t>VE UYGULAMALARI</w:t>
      </w:r>
    </w:p>
    <w:p w:rsidR="006E45B6" w:rsidRDefault="006E45B6" w:rsidP="006E45B6">
      <w:pPr>
        <w:pStyle w:val="ListeParagraf"/>
        <w:rPr>
          <w:rFonts w:ascii="Times New Roman" w:hAnsi="Times New Roman" w:cs="Times New Roman"/>
          <w:sz w:val="32"/>
          <w:szCs w:val="32"/>
        </w:rPr>
      </w:pPr>
    </w:p>
    <w:p w:rsidR="006E45B6" w:rsidRDefault="006E45B6"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lastRenderedPageBreak/>
        <w:t>KDV İADESİ UYGULAMALARI</w:t>
      </w:r>
    </w:p>
    <w:p w:rsidR="000A37BE" w:rsidRDefault="000A37BE" w:rsidP="000A37BE">
      <w:pPr>
        <w:pStyle w:val="ListeParagraf"/>
        <w:rPr>
          <w:rFonts w:ascii="Times New Roman" w:hAnsi="Times New Roman" w:cs="Times New Roman"/>
          <w:sz w:val="32"/>
          <w:szCs w:val="32"/>
        </w:rPr>
      </w:pPr>
    </w:p>
    <w:p w:rsidR="000A37BE" w:rsidRDefault="000A37BE" w:rsidP="000A37BE">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KDV TEVKİFATI UYGULAMALARI</w:t>
      </w:r>
    </w:p>
    <w:p w:rsidR="000A37BE" w:rsidRDefault="000A37BE" w:rsidP="000A37BE">
      <w:pPr>
        <w:pStyle w:val="ListeParagraf"/>
        <w:rPr>
          <w:rFonts w:ascii="Times New Roman" w:hAnsi="Times New Roman" w:cs="Times New Roman"/>
          <w:sz w:val="32"/>
          <w:szCs w:val="32"/>
        </w:rPr>
      </w:pPr>
    </w:p>
    <w:p w:rsidR="008C5797" w:rsidRDefault="008C5797"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 xml:space="preserve">KDV TEVKİFATINDA KDV İADESİ </w:t>
      </w:r>
    </w:p>
    <w:p w:rsidR="000A37BE" w:rsidRPr="000A37BE" w:rsidRDefault="000A37BE" w:rsidP="000A37BE">
      <w:pPr>
        <w:pStyle w:val="ListeParagraf"/>
        <w:rPr>
          <w:rFonts w:ascii="Times New Roman" w:hAnsi="Times New Roman" w:cs="Times New Roman"/>
          <w:sz w:val="32"/>
          <w:szCs w:val="32"/>
        </w:rPr>
      </w:pPr>
    </w:p>
    <w:p w:rsidR="000A37BE" w:rsidRDefault="000A37BE" w:rsidP="000A37BE">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İNDİRİMLİ ORANA TABİ İŞLEMLERDE KDV İADESİ</w:t>
      </w:r>
    </w:p>
    <w:p w:rsidR="000A37BE" w:rsidRPr="000A37BE" w:rsidRDefault="000A37BE" w:rsidP="000A37BE">
      <w:pPr>
        <w:pStyle w:val="ListeParagraf"/>
        <w:rPr>
          <w:rFonts w:ascii="Times New Roman" w:hAnsi="Times New Roman" w:cs="Times New Roman"/>
          <w:sz w:val="32"/>
          <w:szCs w:val="32"/>
        </w:rPr>
      </w:pPr>
    </w:p>
    <w:p w:rsidR="00EB5A82" w:rsidRDefault="00EB5A82"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KDV İSTİSNALARI UYGULAMALARI</w:t>
      </w:r>
    </w:p>
    <w:p w:rsidR="000A37BE" w:rsidRPr="000A37BE" w:rsidRDefault="000A37BE" w:rsidP="000A37BE">
      <w:pPr>
        <w:pStyle w:val="ListeParagraf"/>
        <w:rPr>
          <w:rFonts w:ascii="Times New Roman" w:hAnsi="Times New Roman" w:cs="Times New Roman"/>
          <w:sz w:val="32"/>
          <w:szCs w:val="32"/>
        </w:rPr>
      </w:pPr>
    </w:p>
    <w:p w:rsidR="006E45B6" w:rsidRDefault="006E45B6" w:rsidP="006E45B6">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KDV BEYANNAME</w:t>
      </w:r>
      <w:r w:rsidR="00EB5A82">
        <w:rPr>
          <w:rFonts w:ascii="Times New Roman" w:hAnsi="Times New Roman" w:cs="Times New Roman"/>
          <w:sz w:val="32"/>
          <w:szCs w:val="32"/>
        </w:rPr>
        <w:t>LERİNİN</w:t>
      </w:r>
      <w:r>
        <w:rPr>
          <w:rFonts w:ascii="Times New Roman" w:hAnsi="Times New Roman" w:cs="Times New Roman"/>
          <w:sz w:val="32"/>
          <w:szCs w:val="32"/>
        </w:rPr>
        <w:t xml:space="preserve"> DÜZENLENMESİ</w:t>
      </w:r>
    </w:p>
    <w:p w:rsidR="00BA762E" w:rsidRPr="00BA762E" w:rsidRDefault="00BA762E" w:rsidP="00BA762E">
      <w:pPr>
        <w:pStyle w:val="ListeParagraf"/>
        <w:rPr>
          <w:rFonts w:ascii="Times New Roman" w:hAnsi="Times New Roman" w:cs="Times New Roman"/>
          <w:sz w:val="32"/>
          <w:szCs w:val="32"/>
        </w:rPr>
      </w:pPr>
    </w:p>
    <w:p w:rsidR="00BA762E" w:rsidRPr="00BA762E" w:rsidRDefault="00BA762E" w:rsidP="00BA762E">
      <w:pPr>
        <w:rPr>
          <w:rFonts w:ascii="Times New Roman" w:hAnsi="Times New Roman" w:cs="Times New Roman"/>
          <w:sz w:val="32"/>
          <w:szCs w:val="32"/>
        </w:rPr>
      </w:pPr>
    </w:p>
    <w:p w:rsidR="00B114EB" w:rsidRDefault="00B114EB" w:rsidP="006E45B6">
      <w:pPr>
        <w:pStyle w:val="ListeParagraf"/>
        <w:rPr>
          <w:rFonts w:ascii="Times New Roman" w:hAnsi="Times New Roman" w:cs="Times New Roman"/>
          <w:sz w:val="32"/>
          <w:szCs w:val="32"/>
        </w:rPr>
      </w:pPr>
    </w:p>
    <w:p w:rsidR="00B114EB" w:rsidRPr="00643740" w:rsidRDefault="00B114EB" w:rsidP="00B114EB">
      <w:pPr>
        <w:pStyle w:val="ListeParagraf"/>
        <w:numPr>
          <w:ilvl w:val="0"/>
          <w:numId w:val="5"/>
        </w:numPr>
        <w:pBdr>
          <w:bottom w:val="single" w:sz="6" w:space="1" w:color="auto"/>
        </w:pBdr>
        <w:jc w:val="center"/>
        <w:rPr>
          <w:rFonts w:ascii="Times New Roman" w:hAnsi="Times New Roman" w:cs="Times New Roman"/>
          <w:b/>
          <w:sz w:val="40"/>
          <w:szCs w:val="40"/>
        </w:rPr>
      </w:pPr>
      <w:r>
        <w:rPr>
          <w:rFonts w:ascii="Times New Roman" w:hAnsi="Times New Roman" w:cs="Times New Roman"/>
          <w:b/>
          <w:sz w:val="40"/>
          <w:szCs w:val="40"/>
        </w:rPr>
        <w:t xml:space="preserve"> İŞ VE SOSYAL GÜVENLİK</w:t>
      </w:r>
    </w:p>
    <w:p w:rsidR="00B114EB" w:rsidRDefault="00B114EB" w:rsidP="007D5214">
      <w:pPr>
        <w:pStyle w:val="ListeParagraf"/>
        <w:rPr>
          <w:rFonts w:ascii="Times New Roman" w:hAnsi="Times New Roman" w:cs="Times New Roman"/>
          <w:sz w:val="32"/>
          <w:szCs w:val="32"/>
        </w:rPr>
      </w:pPr>
    </w:p>
    <w:p w:rsidR="00EB6D24" w:rsidRDefault="00EB6D24" w:rsidP="007D5214">
      <w:pPr>
        <w:pStyle w:val="ListeParagraf"/>
        <w:rPr>
          <w:rFonts w:ascii="Times New Roman" w:hAnsi="Times New Roman" w:cs="Times New Roman"/>
          <w:sz w:val="32"/>
          <w:szCs w:val="32"/>
        </w:rPr>
      </w:pPr>
    </w:p>
    <w:p w:rsidR="00510DA0" w:rsidRDefault="00EB6D24" w:rsidP="00EB6D24">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İŞ HUKUKU</w:t>
      </w:r>
      <w:r w:rsidR="00510DA0">
        <w:rPr>
          <w:rFonts w:ascii="Times New Roman" w:hAnsi="Times New Roman" w:cs="Times New Roman"/>
          <w:sz w:val="32"/>
          <w:szCs w:val="32"/>
        </w:rPr>
        <w:t xml:space="preserve"> UYGULAMALARI</w:t>
      </w:r>
    </w:p>
    <w:p w:rsidR="00510DA0" w:rsidRDefault="00510DA0" w:rsidP="00510DA0">
      <w:pPr>
        <w:pStyle w:val="ListeParagraf"/>
        <w:rPr>
          <w:rFonts w:ascii="Times New Roman" w:hAnsi="Times New Roman" w:cs="Times New Roman"/>
          <w:sz w:val="32"/>
          <w:szCs w:val="32"/>
        </w:rPr>
      </w:pPr>
    </w:p>
    <w:p w:rsidR="00510DA0" w:rsidRDefault="00510DA0" w:rsidP="00510DA0">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İŞE GİRİŞTEN İŞ AKDİ FESHİNE KADAR İŞ KANUNU UYGULAMALARI</w:t>
      </w:r>
    </w:p>
    <w:p w:rsidR="00510DA0" w:rsidRDefault="00510DA0" w:rsidP="00510DA0">
      <w:pPr>
        <w:pStyle w:val="ListeParagraf"/>
        <w:rPr>
          <w:rFonts w:ascii="Times New Roman" w:hAnsi="Times New Roman" w:cs="Times New Roman"/>
          <w:sz w:val="32"/>
          <w:szCs w:val="32"/>
        </w:rPr>
      </w:pPr>
    </w:p>
    <w:p w:rsidR="00EB6D24" w:rsidRDefault="00EB6D24" w:rsidP="00EB6D24">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SOSYAL GÜVENLİK MEVZUATI UYGULAMALARI</w:t>
      </w:r>
    </w:p>
    <w:p w:rsidR="00510DA0" w:rsidRPr="00510DA0" w:rsidRDefault="00510DA0" w:rsidP="00510DA0">
      <w:pPr>
        <w:pStyle w:val="ListeParagraf"/>
        <w:rPr>
          <w:rFonts w:ascii="Times New Roman" w:hAnsi="Times New Roman" w:cs="Times New Roman"/>
          <w:sz w:val="32"/>
          <w:szCs w:val="32"/>
        </w:rPr>
      </w:pPr>
    </w:p>
    <w:p w:rsidR="00510DA0" w:rsidRDefault="00EB6D24" w:rsidP="00EB6D24">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 xml:space="preserve">PERSONEL </w:t>
      </w:r>
      <w:r w:rsidR="00EC4B38">
        <w:rPr>
          <w:rFonts w:ascii="Times New Roman" w:hAnsi="Times New Roman" w:cs="Times New Roman"/>
          <w:sz w:val="32"/>
          <w:szCs w:val="32"/>
        </w:rPr>
        <w:t xml:space="preserve">ÖZLÜK İŞLEMLERİ </w:t>
      </w:r>
    </w:p>
    <w:p w:rsidR="00510DA0" w:rsidRPr="00510DA0" w:rsidRDefault="00510DA0" w:rsidP="00510DA0">
      <w:pPr>
        <w:pStyle w:val="ListeParagraf"/>
        <w:rPr>
          <w:rFonts w:ascii="Times New Roman" w:hAnsi="Times New Roman" w:cs="Times New Roman"/>
          <w:sz w:val="32"/>
          <w:szCs w:val="32"/>
        </w:rPr>
      </w:pPr>
    </w:p>
    <w:p w:rsidR="00EB6D24" w:rsidRDefault="00EB6D24" w:rsidP="00EB6D24">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İNSAN KAYNAKLARI MEVZUATI UYGULAMALARI</w:t>
      </w:r>
    </w:p>
    <w:p w:rsidR="00510DA0" w:rsidRPr="00510DA0" w:rsidRDefault="00510DA0" w:rsidP="00510DA0">
      <w:pPr>
        <w:pStyle w:val="ListeParagraf"/>
        <w:rPr>
          <w:rFonts w:ascii="Times New Roman" w:hAnsi="Times New Roman" w:cs="Times New Roman"/>
          <w:sz w:val="32"/>
          <w:szCs w:val="32"/>
        </w:rPr>
      </w:pPr>
    </w:p>
    <w:p w:rsidR="00EB6D24" w:rsidRDefault="00EB6D24" w:rsidP="00EB6D24">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BORDRO UYGULAMALARI VE TEKNİKLERİ</w:t>
      </w:r>
    </w:p>
    <w:p w:rsidR="00510DA0" w:rsidRPr="00510DA0" w:rsidRDefault="00510DA0" w:rsidP="00510DA0">
      <w:pPr>
        <w:pStyle w:val="ListeParagraf"/>
        <w:rPr>
          <w:rFonts w:ascii="Times New Roman" w:hAnsi="Times New Roman" w:cs="Times New Roman"/>
          <w:sz w:val="32"/>
          <w:szCs w:val="32"/>
        </w:rPr>
      </w:pPr>
    </w:p>
    <w:p w:rsidR="00B114EB" w:rsidRDefault="00EB6D24" w:rsidP="00EB6D24">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SOSYAL GÜVENLİK KURUMU (SGK) TEŞVİKLERİ</w:t>
      </w:r>
    </w:p>
    <w:p w:rsidR="00510DA0" w:rsidRPr="00510DA0" w:rsidRDefault="00510DA0" w:rsidP="00510DA0">
      <w:pPr>
        <w:pStyle w:val="ListeParagraf"/>
        <w:rPr>
          <w:rFonts w:ascii="Times New Roman" w:hAnsi="Times New Roman" w:cs="Times New Roman"/>
          <w:sz w:val="32"/>
          <w:szCs w:val="32"/>
        </w:rPr>
      </w:pPr>
    </w:p>
    <w:p w:rsidR="00EB6D24" w:rsidRDefault="00EB6D24" w:rsidP="00EB6D24">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İŞ SAĞLIĞI VE GÜVENLİĞİ MEVZUATI UYGULAMALARI</w:t>
      </w:r>
    </w:p>
    <w:p w:rsidR="00510DA0" w:rsidRPr="00510DA0" w:rsidRDefault="00510DA0" w:rsidP="00510DA0">
      <w:pPr>
        <w:pStyle w:val="ListeParagraf"/>
        <w:rPr>
          <w:rFonts w:ascii="Times New Roman" w:hAnsi="Times New Roman" w:cs="Times New Roman"/>
          <w:sz w:val="32"/>
          <w:szCs w:val="32"/>
        </w:rPr>
      </w:pPr>
    </w:p>
    <w:p w:rsidR="00EB5A82" w:rsidRDefault="00EB5A82" w:rsidP="00EB6D24">
      <w:pPr>
        <w:pStyle w:val="ListeParagraf"/>
        <w:numPr>
          <w:ilvl w:val="0"/>
          <w:numId w:val="6"/>
        </w:numPr>
        <w:rPr>
          <w:rFonts w:ascii="Times New Roman" w:hAnsi="Times New Roman" w:cs="Times New Roman"/>
          <w:sz w:val="32"/>
          <w:szCs w:val="32"/>
        </w:rPr>
      </w:pPr>
      <w:r>
        <w:rPr>
          <w:rFonts w:ascii="Times New Roman" w:hAnsi="Times New Roman" w:cs="Times New Roman"/>
          <w:sz w:val="32"/>
          <w:szCs w:val="32"/>
        </w:rPr>
        <w:t>SGK BİLDİRGELERİNİN DÜZENLENMESİ</w:t>
      </w:r>
    </w:p>
    <w:p w:rsidR="00B114EB" w:rsidRDefault="00B114EB" w:rsidP="007D5214">
      <w:pPr>
        <w:pStyle w:val="ListeParagraf"/>
        <w:rPr>
          <w:rFonts w:ascii="Times New Roman" w:hAnsi="Times New Roman" w:cs="Times New Roman"/>
          <w:sz w:val="32"/>
          <w:szCs w:val="32"/>
        </w:rPr>
      </w:pPr>
    </w:p>
    <w:p w:rsidR="00510DA0" w:rsidRPr="00510DA0" w:rsidRDefault="00510DA0" w:rsidP="00510DA0">
      <w:pPr>
        <w:pStyle w:val="ListeParagraf"/>
        <w:numPr>
          <w:ilvl w:val="0"/>
          <w:numId w:val="6"/>
        </w:numPr>
        <w:rPr>
          <w:rFonts w:ascii="Times New Roman" w:hAnsi="Times New Roman" w:cs="Times New Roman"/>
          <w:sz w:val="32"/>
          <w:szCs w:val="32"/>
        </w:rPr>
      </w:pPr>
      <w:r w:rsidRPr="00510DA0">
        <w:rPr>
          <w:rFonts w:ascii="Times New Roman" w:hAnsi="Times New Roman" w:cs="Times New Roman"/>
          <w:sz w:val="32"/>
          <w:szCs w:val="32"/>
        </w:rPr>
        <w:t>SOSYAL GÜVENLİK KURUMU (SGK) UYGULAMALARINDA</w:t>
      </w:r>
    </w:p>
    <w:p w:rsidR="00510DA0" w:rsidRPr="00510DA0" w:rsidRDefault="00510DA0" w:rsidP="00510DA0">
      <w:pPr>
        <w:pStyle w:val="ListeParagraf"/>
        <w:rPr>
          <w:rFonts w:ascii="Times New Roman" w:hAnsi="Times New Roman" w:cs="Times New Roman"/>
          <w:sz w:val="32"/>
          <w:szCs w:val="32"/>
        </w:rPr>
      </w:pPr>
      <w:r w:rsidRPr="00510DA0">
        <w:rPr>
          <w:rFonts w:ascii="Times New Roman" w:hAnsi="Times New Roman" w:cs="Times New Roman"/>
          <w:sz w:val="32"/>
          <w:szCs w:val="32"/>
        </w:rPr>
        <w:t>CEZALAR-İTİRAZLAR-DAVA YOLLARI</w:t>
      </w:r>
    </w:p>
    <w:p w:rsidR="00B114EB" w:rsidRPr="00510DA0" w:rsidRDefault="00B114EB" w:rsidP="007D5214">
      <w:pPr>
        <w:pStyle w:val="ListeParagraf"/>
        <w:rPr>
          <w:rFonts w:ascii="Times New Roman" w:hAnsi="Times New Roman" w:cs="Times New Roman"/>
          <w:sz w:val="32"/>
          <w:szCs w:val="32"/>
        </w:rPr>
      </w:pPr>
    </w:p>
    <w:p w:rsidR="00B114EB" w:rsidRDefault="00B114EB" w:rsidP="007D5214">
      <w:pPr>
        <w:pStyle w:val="ListeParagraf"/>
        <w:rPr>
          <w:rFonts w:ascii="Times New Roman" w:hAnsi="Times New Roman" w:cs="Times New Roman"/>
          <w:sz w:val="32"/>
          <w:szCs w:val="32"/>
        </w:rPr>
      </w:pPr>
    </w:p>
    <w:p w:rsidR="00B114EB" w:rsidRDefault="00B114EB" w:rsidP="007D5214">
      <w:pPr>
        <w:pStyle w:val="ListeParagraf"/>
        <w:rPr>
          <w:rFonts w:ascii="Times New Roman" w:hAnsi="Times New Roman" w:cs="Times New Roman"/>
          <w:sz w:val="32"/>
          <w:szCs w:val="32"/>
        </w:rPr>
      </w:pPr>
    </w:p>
    <w:p w:rsidR="00B114EB" w:rsidRPr="00643740" w:rsidRDefault="00B114EB" w:rsidP="00B114EB">
      <w:pPr>
        <w:pStyle w:val="ListeParagraf"/>
        <w:numPr>
          <w:ilvl w:val="0"/>
          <w:numId w:val="5"/>
        </w:numPr>
        <w:pBdr>
          <w:bottom w:val="single" w:sz="6" w:space="1" w:color="auto"/>
        </w:pBdr>
        <w:jc w:val="center"/>
        <w:rPr>
          <w:rFonts w:ascii="Times New Roman" w:hAnsi="Times New Roman" w:cs="Times New Roman"/>
          <w:b/>
          <w:sz w:val="40"/>
          <w:szCs w:val="40"/>
        </w:rPr>
      </w:pPr>
      <w:r>
        <w:rPr>
          <w:rFonts w:ascii="Times New Roman" w:hAnsi="Times New Roman" w:cs="Times New Roman"/>
          <w:b/>
          <w:sz w:val="40"/>
          <w:szCs w:val="40"/>
        </w:rPr>
        <w:t xml:space="preserve"> TMS/TFRS/BAĞIMSIZ DENETİM</w:t>
      </w:r>
    </w:p>
    <w:p w:rsidR="00B114EB" w:rsidRDefault="00B114EB" w:rsidP="00643740">
      <w:pPr>
        <w:pStyle w:val="ListeParagraf"/>
        <w:rPr>
          <w:rFonts w:ascii="Times New Roman" w:hAnsi="Times New Roman" w:cs="Times New Roman"/>
          <w:sz w:val="28"/>
          <w:szCs w:val="28"/>
        </w:rPr>
      </w:pPr>
    </w:p>
    <w:p w:rsidR="00B114EB" w:rsidRDefault="00B114EB" w:rsidP="00643740">
      <w:pPr>
        <w:pStyle w:val="ListeParagraf"/>
        <w:rPr>
          <w:rFonts w:ascii="Times New Roman" w:hAnsi="Times New Roman" w:cs="Times New Roman"/>
          <w:sz w:val="28"/>
          <w:szCs w:val="28"/>
        </w:rPr>
      </w:pPr>
    </w:p>
    <w:p w:rsidR="005A0219" w:rsidRDefault="00D94E52"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 xml:space="preserve">TÜRKİYE MUHASEBE STANDARTLARI (TMS) </w:t>
      </w:r>
    </w:p>
    <w:p w:rsidR="005A0219" w:rsidRDefault="005A0219"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TMS/1 FİNANSAL TABLOLARIN SUNULUŞU</w:t>
      </w:r>
    </w:p>
    <w:p w:rsidR="005A0219" w:rsidRDefault="005A0219"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TMS/2 STOKLAR</w:t>
      </w:r>
    </w:p>
    <w:p w:rsidR="005A0219" w:rsidRDefault="00442A15"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TMS/7 NAKİT AKIŞ TABLOLARI</w:t>
      </w:r>
    </w:p>
    <w:p w:rsidR="00442A15" w:rsidRDefault="00442A15"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TMS/8 MUHASEBE POLİTİKALARI MUHASEBE TAHMİNLERİNDE DEĞİŞİKLİKLER VE HATALAR</w:t>
      </w:r>
    </w:p>
    <w:p w:rsidR="00442A15" w:rsidRDefault="00442A15"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TMS/10 RAPORLAMA DÖNEMİNDEN(BİLANÇO TARİHİNDEN) SONRAKİ OLAYLAR</w:t>
      </w:r>
    </w:p>
    <w:p w:rsidR="00442A15" w:rsidRDefault="00442A15"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TMS/11 İNŞAAT SÖZLEŞMELERİ</w:t>
      </w:r>
    </w:p>
    <w:p w:rsidR="00442A15" w:rsidRDefault="00442A15"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TMS/12 GELİR VERGİLERİ</w:t>
      </w:r>
    </w:p>
    <w:p w:rsidR="00442A15" w:rsidRDefault="00442A15"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TMS/16 MADDİ DURAN VARLIKLAR</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TMS/17 KİRALAMA İŞLEMLERİ</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TMS/18 HASILAT</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TMS/19 ÇALIŞANLARA SAĞLANAN FAYDALAR</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TMS/20 DEVLET TEŞVİKLERİNİN MUHASEBELEŞTİRİLMESİ</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TMS/21 KUR DEĞİŞİMİNİN ETKİLERİ</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TMS/23 BORÇLANMA MALİYETLERİ</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TMS/24 İLİŞKİLİ TARAF AÇIKLAMALARI</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 xml:space="preserve">TMS/26 EMEKLİLİK FAYDA PLANLARI -MUHASEBELEŞTİRME </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TMS/27 BİREYSEL FİNANSAL TABLOLAR</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TMS/28 İŞTİRAKLERDE - İŞ ORTAKLIKLARINDAKİYATIRIMLAR</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TMS/29 YÜKSEK ENFLASYONLU EKONOMİDE RAPORLAMA</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TMS/32 FİNANSAL ARAÇLAR-SUNUM</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TMS/33 HİSSE BAŞINA KAZANÇ</w:t>
      </w:r>
    </w:p>
    <w:p w:rsidR="00442A15" w:rsidRDefault="00442A15" w:rsidP="00442A15">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TMS/34 ARA DÖNEM FİNANSAL RAPORLAMA</w:t>
      </w:r>
    </w:p>
    <w:p w:rsidR="00FF649A" w:rsidRDefault="00F131ED" w:rsidP="00FF649A">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TMS/36 VARLIKLARDA DEĞER DÜŞÜKLÜĞÜ</w:t>
      </w:r>
    </w:p>
    <w:p w:rsidR="00FF649A" w:rsidRDefault="00F131ED" w:rsidP="00FF649A">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TMS/37 KARŞILIKLAR KOŞULLU BORÇLAR –VARLIKLAR</w:t>
      </w:r>
    </w:p>
    <w:p w:rsidR="00FF649A" w:rsidRDefault="00F131ED" w:rsidP="00FF649A">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TMS/38 MADDİ OLMAYAN DURAN VARLIKLAR</w:t>
      </w:r>
    </w:p>
    <w:p w:rsidR="00FF649A" w:rsidRDefault="00F131ED" w:rsidP="00FF649A">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TMS/39 FİNANSAL ARAÇLAR MUHASEBELEŞTİRME-ÖLÇME</w:t>
      </w:r>
    </w:p>
    <w:p w:rsidR="00FF649A" w:rsidRDefault="00F131ED" w:rsidP="00FF649A">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TMS/40 YATIRIM AMAÇLI GAYRİMENKULLER</w:t>
      </w:r>
    </w:p>
    <w:p w:rsidR="00F131ED" w:rsidRPr="00BA762E" w:rsidRDefault="00F131ED" w:rsidP="00F131ED">
      <w:pPr>
        <w:pStyle w:val="ListeParagraf"/>
        <w:numPr>
          <w:ilvl w:val="0"/>
          <w:numId w:val="6"/>
        </w:numPr>
        <w:rPr>
          <w:rFonts w:ascii="Times New Roman" w:hAnsi="Times New Roman" w:cs="Times New Roman"/>
          <w:sz w:val="28"/>
          <w:szCs w:val="28"/>
        </w:rPr>
      </w:pPr>
      <w:r w:rsidRPr="00BA762E">
        <w:rPr>
          <w:rFonts w:ascii="Times New Roman" w:hAnsi="Times New Roman" w:cs="Times New Roman"/>
          <w:sz w:val="28"/>
          <w:szCs w:val="28"/>
        </w:rPr>
        <w:t>TMS/41 TARIMSAL FAALİYETLER</w:t>
      </w:r>
    </w:p>
    <w:p w:rsidR="00F131ED" w:rsidRDefault="00F131ED" w:rsidP="00F131E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 xml:space="preserve">TÜRKİYE FİNANSAL RAPORLAMA STANDARTLARI (TFRS) </w:t>
      </w:r>
    </w:p>
    <w:p w:rsidR="00EA5FCF" w:rsidRDefault="00F131ED" w:rsidP="00F131E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FİNANSAL RAPORLAMAYA İLİŞKİN KAVRAMSAL ÇERÇEVE</w:t>
      </w:r>
    </w:p>
    <w:p w:rsidR="00F131ED" w:rsidRDefault="00E604B9" w:rsidP="00F131E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TFRS/1 TFRS İLK UYGULAMASI</w:t>
      </w:r>
    </w:p>
    <w:p w:rsidR="00E604B9" w:rsidRPr="00F131ED" w:rsidRDefault="00E604B9" w:rsidP="00F131E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TFRS/2 HİSSE BAZLI ÖDEMELER</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TFRS/3 İŞLETME BİRLEŞMELERİ</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TFRS/4 SİGORTA SÖZLEŞMELERİ</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 xml:space="preserve">TFRS/5 SATIŞ AMAÇLI  </w:t>
      </w:r>
      <w:proofErr w:type="gramStart"/>
      <w:r>
        <w:rPr>
          <w:rFonts w:ascii="Times New Roman" w:hAnsi="Times New Roman" w:cs="Times New Roman"/>
          <w:sz w:val="28"/>
          <w:szCs w:val="28"/>
        </w:rPr>
        <w:t>DUR.VARLIKLAR</w:t>
      </w:r>
      <w:proofErr w:type="gramEnd"/>
      <w:r>
        <w:rPr>
          <w:rFonts w:ascii="Times New Roman" w:hAnsi="Times New Roman" w:cs="Times New Roman"/>
          <w:sz w:val="28"/>
          <w:szCs w:val="28"/>
        </w:rPr>
        <w:t>-DURDURULAN FAAL.</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TFRS/6 MADEN KAYNAKLARININ ARAŞTIRILMASI</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TFRS/7 FİNANSAL ARAÇLAR-AÇIKLAMALAR</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TFRS/8 FAALİYET BÖLÜMLERİ</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TFRS/9 FİNANSAL ARAÇLAR</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TFRS/10 KONSOLİDE FİNANSAL TABLOLAR</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TFRS/11 MÜŞTEREK ANLAŞMALAR</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 xml:space="preserve">TFRS/12 DİĞER İŞLETMELERDEKİ PAYLARA </w:t>
      </w:r>
      <w:proofErr w:type="gramStart"/>
      <w:r>
        <w:rPr>
          <w:rFonts w:ascii="Times New Roman" w:hAnsi="Times New Roman" w:cs="Times New Roman"/>
          <w:sz w:val="28"/>
          <w:szCs w:val="28"/>
        </w:rPr>
        <w:t>İLİŞ.AÇIKLAMA</w:t>
      </w:r>
      <w:proofErr w:type="gramEnd"/>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TFRS/13 GERÇEĞE UYGUN DEĞER ÖLÇÜMÜ</w:t>
      </w:r>
    </w:p>
    <w:p w:rsidR="00E604B9"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 xml:space="preserve">TFRS/14 DÜZENLEMEYE </w:t>
      </w:r>
      <w:proofErr w:type="gramStart"/>
      <w:r>
        <w:rPr>
          <w:rFonts w:ascii="Times New Roman" w:hAnsi="Times New Roman" w:cs="Times New Roman"/>
          <w:sz w:val="28"/>
          <w:szCs w:val="28"/>
        </w:rPr>
        <w:t>DAYALI  ERTELEME</w:t>
      </w:r>
      <w:proofErr w:type="gramEnd"/>
      <w:r>
        <w:rPr>
          <w:rFonts w:ascii="Times New Roman" w:hAnsi="Times New Roman" w:cs="Times New Roman"/>
          <w:sz w:val="28"/>
          <w:szCs w:val="28"/>
        </w:rPr>
        <w:t xml:space="preserve"> HESAPLARI</w:t>
      </w:r>
    </w:p>
    <w:p w:rsidR="00E604B9" w:rsidRPr="00F131ED" w:rsidRDefault="00E604B9" w:rsidP="00E604B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TFRS/15 MÜŞTERİ SÖZLEŞMELERİNDEN HASILAT</w:t>
      </w:r>
    </w:p>
    <w:p w:rsidR="00D94E52" w:rsidRDefault="00D94E52"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KOBİ TFRS UYGULAMALARI</w:t>
      </w:r>
    </w:p>
    <w:p w:rsidR="00D94E52" w:rsidRDefault="007F78CD"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BAĞIMSIZ DENETİM USUL VE ESASLARI</w:t>
      </w:r>
    </w:p>
    <w:p w:rsidR="00AB574F" w:rsidRDefault="00AB574F"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BAĞIMSIZ DENETİM STANDARTLARI</w:t>
      </w:r>
    </w:p>
    <w:p w:rsidR="007F78CD" w:rsidRDefault="007F78CD"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BAĞIMSIZ DENETİM RAPORU</w:t>
      </w:r>
    </w:p>
    <w:p w:rsidR="00AB574F" w:rsidRDefault="00AB574F" w:rsidP="00AB574F">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KOBİ TFRS UYGULAMALARI</w:t>
      </w:r>
    </w:p>
    <w:p w:rsidR="007F78CD" w:rsidRDefault="007F78CD"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TEK DÜZEN HESAP PLANINA GÖRE DÜZENLENMİŞ BİLANÇO VE GELİR TABLOLARININ TMS/TFRS ‘YE UYGUN MALİ TABLOLARA DÖNÜŞÜMÜ</w:t>
      </w:r>
      <w:r w:rsidR="00AB574F">
        <w:rPr>
          <w:rFonts w:ascii="Times New Roman" w:hAnsi="Times New Roman" w:cs="Times New Roman"/>
          <w:sz w:val="28"/>
          <w:szCs w:val="28"/>
        </w:rPr>
        <w:t xml:space="preserve"> UYGULAMALARI</w:t>
      </w:r>
    </w:p>
    <w:p w:rsidR="00AB574F" w:rsidRPr="00D94E52" w:rsidRDefault="00AB574F" w:rsidP="00D94E5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YEREL FİNANSAL RAPORLAMA ÇERÇEVESİ GENEL ESASLARI</w:t>
      </w:r>
    </w:p>
    <w:p w:rsidR="00B114EB" w:rsidRDefault="00B114EB" w:rsidP="00643740">
      <w:pPr>
        <w:pStyle w:val="ListeParagraf"/>
        <w:rPr>
          <w:rFonts w:ascii="Times New Roman" w:hAnsi="Times New Roman" w:cs="Times New Roman"/>
          <w:sz w:val="28"/>
          <w:szCs w:val="28"/>
        </w:rPr>
      </w:pPr>
    </w:p>
    <w:p w:rsidR="00B114EB" w:rsidRDefault="00B114EB" w:rsidP="00643740">
      <w:pPr>
        <w:pStyle w:val="ListeParagraf"/>
        <w:rPr>
          <w:rFonts w:ascii="Times New Roman" w:hAnsi="Times New Roman" w:cs="Times New Roman"/>
          <w:sz w:val="28"/>
          <w:szCs w:val="28"/>
        </w:rPr>
      </w:pPr>
    </w:p>
    <w:p w:rsidR="00B114EB" w:rsidRDefault="00B114EB" w:rsidP="00643740">
      <w:pPr>
        <w:pStyle w:val="ListeParagraf"/>
        <w:rPr>
          <w:rFonts w:ascii="Times New Roman" w:hAnsi="Times New Roman" w:cs="Times New Roman"/>
          <w:sz w:val="28"/>
          <w:szCs w:val="28"/>
        </w:rPr>
      </w:pPr>
    </w:p>
    <w:p w:rsidR="00B114EB" w:rsidRPr="00643740" w:rsidRDefault="00B114EB" w:rsidP="00B114EB">
      <w:pPr>
        <w:pStyle w:val="ListeParagraf"/>
        <w:numPr>
          <w:ilvl w:val="0"/>
          <w:numId w:val="5"/>
        </w:numPr>
        <w:pBdr>
          <w:bottom w:val="single" w:sz="6" w:space="1" w:color="auto"/>
        </w:pBdr>
        <w:jc w:val="center"/>
        <w:rPr>
          <w:rFonts w:ascii="Times New Roman" w:hAnsi="Times New Roman" w:cs="Times New Roman"/>
          <w:b/>
          <w:sz w:val="40"/>
          <w:szCs w:val="40"/>
        </w:rPr>
      </w:pPr>
      <w:r>
        <w:rPr>
          <w:rFonts w:ascii="Times New Roman" w:hAnsi="Times New Roman" w:cs="Times New Roman"/>
          <w:b/>
          <w:sz w:val="40"/>
          <w:szCs w:val="40"/>
        </w:rPr>
        <w:t xml:space="preserve"> TÜRK TİCARET KANUNU</w:t>
      </w:r>
    </w:p>
    <w:p w:rsidR="00B114EB" w:rsidRDefault="00B114EB" w:rsidP="00643740">
      <w:pPr>
        <w:pStyle w:val="ListeParagraf"/>
        <w:rPr>
          <w:rFonts w:ascii="Times New Roman" w:hAnsi="Times New Roman" w:cs="Times New Roman"/>
          <w:sz w:val="28"/>
          <w:szCs w:val="28"/>
        </w:rPr>
      </w:pPr>
    </w:p>
    <w:p w:rsidR="00537FC2" w:rsidRDefault="00537FC2"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TİCARİ İŞLETME</w:t>
      </w:r>
    </w:p>
    <w:p w:rsidR="00537FC2" w:rsidRDefault="00537FC2" w:rsidP="00537FC2">
      <w:pPr>
        <w:pStyle w:val="ListeParagraf"/>
        <w:rPr>
          <w:rFonts w:ascii="Times New Roman" w:hAnsi="Times New Roman" w:cs="Times New Roman"/>
          <w:sz w:val="28"/>
          <w:szCs w:val="28"/>
        </w:rPr>
      </w:pPr>
    </w:p>
    <w:p w:rsidR="00537FC2" w:rsidRDefault="00537FC2"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TİCARET ŞİRKETLERİ</w:t>
      </w:r>
    </w:p>
    <w:p w:rsidR="00537FC2" w:rsidRDefault="00537FC2" w:rsidP="00537FC2">
      <w:pPr>
        <w:pStyle w:val="ListeParagraf"/>
        <w:rPr>
          <w:rFonts w:ascii="Times New Roman" w:hAnsi="Times New Roman" w:cs="Times New Roman"/>
          <w:sz w:val="28"/>
          <w:szCs w:val="28"/>
        </w:rPr>
      </w:pPr>
    </w:p>
    <w:p w:rsidR="00C6107C" w:rsidRDefault="007F78CD"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 xml:space="preserve">ANONİM </w:t>
      </w:r>
      <w:r w:rsidR="00341B68">
        <w:rPr>
          <w:rFonts w:ascii="Times New Roman" w:hAnsi="Times New Roman" w:cs="Times New Roman"/>
          <w:sz w:val="28"/>
          <w:szCs w:val="28"/>
        </w:rPr>
        <w:t>VE LİMİTED ŞİRKETLERİN KURULUŞU</w:t>
      </w:r>
    </w:p>
    <w:p w:rsidR="00C6107C" w:rsidRDefault="00C6107C" w:rsidP="00C6107C">
      <w:pPr>
        <w:pStyle w:val="ListeParagraf"/>
        <w:rPr>
          <w:rFonts w:ascii="Times New Roman" w:hAnsi="Times New Roman" w:cs="Times New Roman"/>
          <w:sz w:val="28"/>
          <w:szCs w:val="28"/>
        </w:rPr>
      </w:pPr>
    </w:p>
    <w:p w:rsidR="00C6107C" w:rsidRDefault="00C6107C"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ŞİRKETLERDE GENEL KURULLARIN YAPILMASI</w:t>
      </w:r>
    </w:p>
    <w:p w:rsidR="00C6107C" w:rsidRPr="00C6107C" w:rsidRDefault="00C6107C" w:rsidP="00C6107C">
      <w:pPr>
        <w:pStyle w:val="ListeParagraf"/>
        <w:rPr>
          <w:rFonts w:ascii="Times New Roman" w:hAnsi="Times New Roman" w:cs="Times New Roman"/>
          <w:sz w:val="28"/>
          <w:szCs w:val="28"/>
        </w:rPr>
      </w:pPr>
    </w:p>
    <w:p w:rsidR="00C6107C" w:rsidRDefault="00C6107C"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ŞİRKETLERDE TUTULMASI ZORUNLU DEFTERLER</w:t>
      </w:r>
    </w:p>
    <w:p w:rsidR="00C6107C" w:rsidRPr="00C6107C" w:rsidRDefault="00C6107C" w:rsidP="00C6107C">
      <w:pPr>
        <w:pStyle w:val="ListeParagraf"/>
        <w:rPr>
          <w:rFonts w:ascii="Times New Roman" w:hAnsi="Times New Roman" w:cs="Times New Roman"/>
          <w:sz w:val="28"/>
          <w:szCs w:val="28"/>
        </w:rPr>
      </w:pPr>
    </w:p>
    <w:p w:rsidR="00C6107C" w:rsidRDefault="00C6107C"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KARAR DEFTERİ-PAY DEFTERİ-ORTAKLAR KURUL DEFTERİ UYGULAMALARI</w:t>
      </w:r>
    </w:p>
    <w:p w:rsidR="00C6107C" w:rsidRPr="00C6107C" w:rsidRDefault="00C6107C" w:rsidP="00C6107C">
      <w:pPr>
        <w:pStyle w:val="ListeParagraf"/>
        <w:rPr>
          <w:rFonts w:ascii="Times New Roman" w:hAnsi="Times New Roman" w:cs="Times New Roman"/>
          <w:sz w:val="28"/>
          <w:szCs w:val="28"/>
        </w:rPr>
      </w:pPr>
    </w:p>
    <w:p w:rsidR="007F78CD" w:rsidRDefault="007F78CD"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ŞİRKET KURULLULARININ VE ORTAKLARIN YASAL YÜKÜMLÜLÜKLERİ</w:t>
      </w:r>
    </w:p>
    <w:p w:rsidR="00341B68" w:rsidRPr="00341B68" w:rsidRDefault="00341B68" w:rsidP="00341B68">
      <w:pPr>
        <w:pStyle w:val="ListeParagraf"/>
        <w:rPr>
          <w:rFonts w:ascii="Times New Roman" w:hAnsi="Times New Roman" w:cs="Times New Roman"/>
          <w:sz w:val="28"/>
          <w:szCs w:val="28"/>
        </w:rPr>
      </w:pPr>
    </w:p>
    <w:p w:rsidR="00341B68" w:rsidRDefault="00341B68"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ŞİRKET YÖNETİM KURULLARININ OLUŞUMU YETKİ VE SORUMLULUKLARI</w:t>
      </w:r>
    </w:p>
    <w:p w:rsidR="00341B68" w:rsidRPr="00341B68" w:rsidRDefault="00341B68" w:rsidP="00341B68">
      <w:pPr>
        <w:pStyle w:val="ListeParagraf"/>
        <w:rPr>
          <w:rFonts w:ascii="Times New Roman" w:hAnsi="Times New Roman" w:cs="Times New Roman"/>
          <w:sz w:val="28"/>
          <w:szCs w:val="28"/>
        </w:rPr>
      </w:pPr>
    </w:p>
    <w:p w:rsidR="00341B68" w:rsidRDefault="00341B68"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NAMA VE HAMİLİNE YAZILI HİSSE SENETLERİ UYGULAMALARI</w:t>
      </w:r>
    </w:p>
    <w:p w:rsidR="00341B68" w:rsidRPr="00341B68" w:rsidRDefault="00341B68" w:rsidP="00341B68">
      <w:pPr>
        <w:pStyle w:val="ListeParagraf"/>
        <w:rPr>
          <w:rFonts w:ascii="Times New Roman" w:hAnsi="Times New Roman" w:cs="Times New Roman"/>
          <w:sz w:val="28"/>
          <w:szCs w:val="28"/>
        </w:rPr>
      </w:pPr>
    </w:p>
    <w:p w:rsidR="00341B68" w:rsidRDefault="00341B68"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ŞİRKETLERDE SERMAYENİN KAYBI-BORCA BATIK OLMA DURUMU UYGULAMALARI</w:t>
      </w:r>
    </w:p>
    <w:p w:rsidR="00341B68" w:rsidRPr="00341B68" w:rsidRDefault="00341B68" w:rsidP="00341B68">
      <w:pPr>
        <w:pStyle w:val="ListeParagraf"/>
        <w:rPr>
          <w:rFonts w:ascii="Times New Roman" w:hAnsi="Times New Roman" w:cs="Times New Roman"/>
          <w:sz w:val="28"/>
          <w:szCs w:val="28"/>
        </w:rPr>
      </w:pPr>
    </w:p>
    <w:p w:rsidR="00341B68" w:rsidRDefault="00341B68"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ŞİRKETLERDE SERMAYE ARTIRIMI – SERMAYENİN AZALTILMASI UYGULAMALARI</w:t>
      </w:r>
    </w:p>
    <w:p w:rsidR="00341B68" w:rsidRPr="00341B68" w:rsidRDefault="00341B68" w:rsidP="00341B68">
      <w:pPr>
        <w:pStyle w:val="ListeParagraf"/>
        <w:rPr>
          <w:rFonts w:ascii="Times New Roman" w:hAnsi="Times New Roman" w:cs="Times New Roman"/>
          <w:sz w:val="28"/>
          <w:szCs w:val="28"/>
        </w:rPr>
      </w:pPr>
    </w:p>
    <w:p w:rsidR="00341B68" w:rsidRDefault="00341B68" w:rsidP="007F78CD">
      <w:pPr>
        <w:pStyle w:val="ListeParagraf"/>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ŞİRKETLERDE  ÖZSERMAYE</w:t>
      </w:r>
      <w:proofErr w:type="gramEnd"/>
      <w:r>
        <w:rPr>
          <w:rFonts w:ascii="Times New Roman" w:hAnsi="Times New Roman" w:cs="Times New Roman"/>
          <w:sz w:val="28"/>
          <w:szCs w:val="28"/>
        </w:rPr>
        <w:t xml:space="preserve"> TESPİTİ  - ÖZSERMAYE TESPİT RAPORU UYUGULAMALARI</w:t>
      </w:r>
    </w:p>
    <w:p w:rsidR="00537FC2" w:rsidRPr="00537FC2" w:rsidRDefault="00537FC2" w:rsidP="00537FC2">
      <w:pPr>
        <w:pStyle w:val="ListeParagraf"/>
        <w:rPr>
          <w:rFonts w:ascii="Times New Roman" w:hAnsi="Times New Roman" w:cs="Times New Roman"/>
          <w:sz w:val="28"/>
          <w:szCs w:val="28"/>
        </w:rPr>
      </w:pPr>
    </w:p>
    <w:p w:rsidR="00B114EB" w:rsidRDefault="007F78CD"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YABANCILARIN TÜRKİYE’DE ŞİRKET KURMALARI-ŞİRKETLERE ORTAK OLMALARI –KÂR PAYI ELDE ETMELERİ</w:t>
      </w:r>
    </w:p>
    <w:p w:rsidR="007F78CD" w:rsidRDefault="007F78CD" w:rsidP="007F78CD">
      <w:pPr>
        <w:pStyle w:val="ListeParagraf"/>
        <w:rPr>
          <w:rFonts w:ascii="Times New Roman" w:hAnsi="Times New Roman" w:cs="Times New Roman"/>
          <w:sz w:val="28"/>
          <w:szCs w:val="28"/>
        </w:rPr>
      </w:pPr>
      <w:r>
        <w:rPr>
          <w:rFonts w:ascii="Times New Roman" w:hAnsi="Times New Roman" w:cs="Times New Roman"/>
          <w:sz w:val="28"/>
          <w:szCs w:val="28"/>
        </w:rPr>
        <w:t>MÜLK EDİNMELERİ</w:t>
      </w:r>
    </w:p>
    <w:p w:rsidR="00537FC2" w:rsidRDefault="00537FC2" w:rsidP="007F78CD">
      <w:pPr>
        <w:pStyle w:val="ListeParagraf"/>
        <w:rPr>
          <w:rFonts w:ascii="Times New Roman" w:hAnsi="Times New Roman" w:cs="Times New Roman"/>
          <w:sz w:val="28"/>
          <w:szCs w:val="28"/>
        </w:rPr>
      </w:pPr>
    </w:p>
    <w:p w:rsidR="00537FC2" w:rsidRDefault="00537FC2" w:rsidP="00537FC2">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ACENTELİK – ACENTENİN YETKİLERİ VE SORUMLULUKLARI</w:t>
      </w:r>
    </w:p>
    <w:p w:rsidR="00C6107C" w:rsidRDefault="00C6107C" w:rsidP="007F78CD">
      <w:pPr>
        <w:pStyle w:val="ListeParagraf"/>
        <w:rPr>
          <w:rFonts w:ascii="Times New Roman" w:hAnsi="Times New Roman" w:cs="Times New Roman"/>
          <w:sz w:val="28"/>
          <w:szCs w:val="28"/>
        </w:rPr>
      </w:pPr>
    </w:p>
    <w:p w:rsidR="00B114EB" w:rsidRDefault="007F78CD" w:rsidP="007F78CD">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KIYMETLİ EVRAK HUKUKU</w:t>
      </w:r>
    </w:p>
    <w:p w:rsidR="00C6107C" w:rsidRPr="00C6107C" w:rsidRDefault="00C6107C" w:rsidP="00C6107C">
      <w:pPr>
        <w:pStyle w:val="ListeParagraf"/>
        <w:rPr>
          <w:rFonts w:ascii="Times New Roman" w:hAnsi="Times New Roman" w:cs="Times New Roman"/>
          <w:sz w:val="28"/>
          <w:szCs w:val="28"/>
        </w:rPr>
      </w:pPr>
    </w:p>
    <w:p w:rsidR="00C6107C" w:rsidRDefault="00362A49" w:rsidP="00362A49">
      <w:pPr>
        <w:pStyle w:val="ListeParagraf"/>
        <w:numPr>
          <w:ilvl w:val="0"/>
          <w:numId w:val="6"/>
        </w:numPr>
        <w:rPr>
          <w:rFonts w:ascii="Times New Roman" w:hAnsi="Times New Roman" w:cs="Times New Roman"/>
          <w:sz w:val="28"/>
          <w:szCs w:val="28"/>
        </w:rPr>
      </w:pPr>
      <w:r w:rsidRPr="00C6107C">
        <w:rPr>
          <w:rFonts w:ascii="Times New Roman" w:hAnsi="Times New Roman" w:cs="Times New Roman"/>
          <w:sz w:val="28"/>
          <w:szCs w:val="28"/>
        </w:rPr>
        <w:t xml:space="preserve">ŞİRKETLERDE </w:t>
      </w:r>
      <w:proofErr w:type="gramStart"/>
      <w:r w:rsidRPr="00C6107C">
        <w:rPr>
          <w:rFonts w:ascii="Times New Roman" w:hAnsi="Times New Roman" w:cs="Times New Roman"/>
          <w:sz w:val="28"/>
          <w:szCs w:val="28"/>
        </w:rPr>
        <w:t xml:space="preserve">TASFİYE </w:t>
      </w:r>
      <w:r w:rsidR="00C6107C">
        <w:rPr>
          <w:rFonts w:ascii="Times New Roman" w:hAnsi="Times New Roman" w:cs="Times New Roman"/>
          <w:sz w:val="28"/>
          <w:szCs w:val="28"/>
        </w:rPr>
        <w:t xml:space="preserve"> İŞLEMLERİ</w:t>
      </w:r>
      <w:proofErr w:type="gramEnd"/>
      <w:r w:rsidR="00C6107C">
        <w:rPr>
          <w:rFonts w:ascii="Times New Roman" w:hAnsi="Times New Roman" w:cs="Times New Roman"/>
          <w:sz w:val="28"/>
          <w:szCs w:val="28"/>
        </w:rPr>
        <w:t xml:space="preserve"> UYGULAMALARI</w:t>
      </w:r>
    </w:p>
    <w:p w:rsidR="00C6107C" w:rsidRPr="00C6107C" w:rsidRDefault="00C6107C" w:rsidP="00C6107C">
      <w:pPr>
        <w:pStyle w:val="ListeParagraf"/>
        <w:rPr>
          <w:rFonts w:ascii="Times New Roman" w:hAnsi="Times New Roman" w:cs="Times New Roman"/>
          <w:sz w:val="28"/>
          <w:szCs w:val="28"/>
        </w:rPr>
      </w:pPr>
    </w:p>
    <w:p w:rsidR="00537FC2" w:rsidRDefault="00C6107C" w:rsidP="00362A49">
      <w:pPr>
        <w:pStyle w:val="ListeParagraf"/>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 xml:space="preserve">ŞİRKETLERDE </w:t>
      </w:r>
      <w:r w:rsidR="00362A49" w:rsidRPr="00C6107C">
        <w:rPr>
          <w:rFonts w:ascii="Times New Roman" w:hAnsi="Times New Roman" w:cs="Times New Roman"/>
          <w:sz w:val="28"/>
          <w:szCs w:val="28"/>
        </w:rPr>
        <w:t xml:space="preserve"> DEVİR</w:t>
      </w:r>
      <w:proofErr w:type="gramEnd"/>
      <w:r w:rsidR="00537FC2">
        <w:rPr>
          <w:rFonts w:ascii="Times New Roman" w:hAnsi="Times New Roman" w:cs="Times New Roman"/>
          <w:sz w:val="28"/>
          <w:szCs w:val="28"/>
        </w:rPr>
        <w:t xml:space="preserve"> İŞLEMLERİ VE UYGULAMALARI</w:t>
      </w:r>
    </w:p>
    <w:p w:rsidR="00537FC2" w:rsidRPr="00537FC2" w:rsidRDefault="00537FC2" w:rsidP="00537FC2">
      <w:pPr>
        <w:pStyle w:val="ListeParagraf"/>
        <w:rPr>
          <w:rFonts w:ascii="Times New Roman" w:hAnsi="Times New Roman" w:cs="Times New Roman"/>
          <w:sz w:val="28"/>
          <w:szCs w:val="28"/>
        </w:rPr>
      </w:pPr>
    </w:p>
    <w:p w:rsidR="00C6107C" w:rsidRDefault="00537FC2" w:rsidP="00362A49">
      <w:pPr>
        <w:pStyle w:val="ListeParagraf"/>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 xml:space="preserve">ŞİRKETLERDE </w:t>
      </w:r>
      <w:r w:rsidR="00362A49" w:rsidRPr="00C6107C">
        <w:rPr>
          <w:rFonts w:ascii="Times New Roman" w:hAnsi="Times New Roman" w:cs="Times New Roman"/>
          <w:sz w:val="28"/>
          <w:szCs w:val="28"/>
        </w:rPr>
        <w:t xml:space="preserve"> BİRLEŞME</w:t>
      </w:r>
      <w:proofErr w:type="gramEnd"/>
      <w:r w:rsidR="00362A49" w:rsidRPr="00C6107C">
        <w:rPr>
          <w:rFonts w:ascii="Times New Roman" w:hAnsi="Times New Roman" w:cs="Times New Roman"/>
          <w:sz w:val="28"/>
          <w:szCs w:val="28"/>
        </w:rPr>
        <w:t xml:space="preserve"> </w:t>
      </w:r>
      <w:r w:rsidR="00C6107C">
        <w:rPr>
          <w:rFonts w:ascii="Times New Roman" w:hAnsi="Times New Roman" w:cs="Times New Roman"/>
          <w:sz w:val="28"/>
          <w:szCs w:val="28"/>
        </w:rPr>
        <w:t xml:space="preserve"> UYGULAMALARI</w:t>
      </w:r>
    </w:p>
    <w:p w:rsidR="00C6107C" w:rsidRPr="00C6107C" w:rsidRDefault="00C6107C" w:rsidP="00C6107C">
      <w:pPr>
        <w:pStyle w:val="ListeParagraf"/>
        <w:rPr>
          <w:rFonts w:ascii="Times New Roman" w:hAnsi="Times New Roman" w:cs="Times New Roman"/>
          <w:sz w:val="28"/>
          <w:szCs w:val="28"/>
        </w:rPr>
      </w:pPr>
    </w:p>
    <w:p w:rsidR="00C6107C" w:rsidRDefault="00C6107C" w:rsidP="00362A49">
      <w:pPr>
        <w:pStyle w:val="ListeParagraf"/>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 xml:space="preserve">ŞİRKETLERDE </w:t>
      </w:r>
      <w:r w:rsidR="00362A49" w:rsidRPr="00C6107C">
        <w:rPr>
          <w:rFonts w:ascii="Times New Roman" w:hAnsi="Times New Roman" w:cs="Times New Roman"/>
          <w:sz w:val="28"/>
          <w:szCs w:val="28"/>
        </w:rPr>
        <w:t xml:space="preserve"> BÖLÜNME</w:t>
      </w:r>
      <w:proofErr w:type="gramEnd"/>
      <w:r>
        <w:rPr>
          <w:rFonts w:ascii="Times New Roman" w:hAnsi="Times New Roman" w:cs="Times New Roman"/>
          <w:sz w:val="28"/>
          <w:szCs w:val="28"/>
        </w:rPr>
        <w:t xml:space="preserve"> UYGULAMALARI</w:t>
      </w:r>
    </w:p>
    <w:p w:rsidR="00C6107C" w:rsidRPr="00C6107C" w:rsidRDefault="00C6107C" w:rsidP="00C6107C">
      <w:pPr>
        <w:pStyle w:val="ListeParagraf"/>
        <w:rPr>
          <w:rFonts w:ascii="Times New Roman" w:hAnsi="Times New Roman" w:cs="Times New Roman"/>
          <w:sz w:val="28"/>
          <w:szCs w:val="28"/>
        </w:rPr>
      </w:pPr>
    </w:p>
    <w:p w:rsidR="00362A49" w:rsidRDefault="00C6107C" w:rsidP="00362A49">
      <w:pPr>
        <w:pStyle w:val="ListeParagraf"/>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 xml:space="preserve">ŞİRKETLERDE </w:t>
      </w:r>
      <w:r w:rsidR="00362A49" w:rsidRPr="00C6107C">
        <w:rPr>
          <w:rFonts w:ascii="Times New Roman" w:hAnsi="Times New Roman" w:cs="Times New Roman"/>
          <w:sz w:val="28"/>
          <w:szCs w:val="28"/>
        </w:rPr>
        <w:t xml:space="preserve"> </w:t>
      </w:r>
      <w:r w:rsidR="00341B68">
        <w:rPr>
          <w:rFonts w:ascii="Times New Roman" w:hAnsi="Times New Roman" w:cs="Times New Roman"/>
          <w:sz w:val="28"/>
          <w:szCs w:val="28"/>
        </w:rPr>
        <w:t>TÜR</w:t>
      </w:r>
      <w:proofErr w:type="gramEnd"/>
      <w:r w:rsidR="00341B68">
        <w:rPr>
          <w:rFonts w:ascii="Times New Roman" w:hAnsi="Times New Roman" w:cs="Times New Roman"/>
          <w:sz w:val="28"/>
          <w:szCs w:val="28"/>
        </w:rPr>
        <w:t xml:space="preserve"> </w:t>
      </w:r>
      <w:r w:rsidR="00362A49" w:rsidRPr="00C6107C">
        <w:rPr>
          <w:rFonts w:ascii="Times New Roman" w:hAnsi="Times New Roman" w:cs="Times New Roman"/>
          <w:sz w:val="28"/>
          <w:szCs w:val="28"/>
        </w:rPr>
        <w:t xml:space="preserve"> DEĞİŞİKLİĞİ</w:t>
      </w:r>
      <w:r>
        <w:rPr>
          <w:rFonts w:ascii="Times New Roman" w:hAnsi="Times New Roman" w:cs="Times New Roman"/>
          <w:sz w:val="28"/>
          <w:szCs w:val="28"/>
        </w:rPr>
        <w:t xml:space="preserve"> UYGULAMALARI</w:t>
      </w:r>
    </w:p>
    <w:p w:rsidR="00C6107C" w:rsidRPr="00C6107C" w:rsidRDefault="00C6107C" w:rsidP="00C6107C">
      <w:pPr>
        <w:pStyle w:val="ListeParagraf"/>
        <w:rPr>
          <w:rFonts w:ascii="Times New Roman" w:hAnsi="Times New Roman" w:cs="Times New Roman"/>
          <w:sz w:val="28"/>
          <w:szCs w:val="28"/>
        </w:rPr>
      </w:pPr>
    </w:p>
    <w:p w:rsidR="00C6107C" w:rsidRDefault="00C6107C" w:rsidP="00362A4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ŞİRKETLERDE ANA SÖZLEŞME DEĞİŞİKLİĞİ UYGULAMALARI</w:t>
      </w:r>
    </w:p>
    <w:p w:rsidR="00C6107C" w:rsidRPr="00C6107C" w:rsidRDefault="00C6107C" w:rsidP="00C6107C">
      <w:pPr>
        <w:pStyle w:val="ListeParagraf"/>
        <w:rPr>
          <w:rFonts w:ascii="Times New Roman" w:hAnsi="Times New Roman" w:cs="Times New Roman"/>
          <w:sz w:val="28"/>
          <w:szCs w:val="28"/>
        </w:rPr>
      </w:pPr>
    </w:p>
    <w:p w:rsidR="00C6107C" w:rsidRDefault="00341B68" w:rsidP="00362A4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TİCARET SİCİLİ İŞLEMLERİ UYGULAMALARI</w:t>
      </w:r>
    </w:p>
    <w:p w:rsidR="00341B68" w:rsidRPr="00341B68" w:rsidRDefault="00341B68" w:rsidP="00341B68">
      <w:pPr>
        <w:pStyle w:val="ListeParagraf"/>
        <w:rPr>
          <w:rFonts w:ascii="Times New Roman" w:hAnsi="Times New Roman" w:cs="Times New Roman"/>
          <w:sz w:val="28"/>
          <w:szCs w:val="28"/>
        </w:rPr>
      </w:pPr>
    </w:p>
    <w:p w:rsidR="00341B68" w:rsidRDefault="00341B68" w:rsidP="00362A4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ŞİRKETLERDE DENETLEME - BAĞIMSIZ DENETİM</w:t>
      </w:r>
    </w:p>
    <w:p w:rsidR="00341B68" w:rsidRPr="00341B68" w:rsidRDefault="00341B68" w:rsidP="00341B68">
      <w:pPr>
        <w:pStyle w:val="ListeParagraf"/>
        <w:rPr>
          <w:rFonts w:ascii="Times New Roman" w:hAnsi="Times New Roman" w:cs="Times New Roman"/>
          <w:sz w:val="28"/>
          <w:szCs w:val="28"/>
        </w:rPr>
      </w:pPr>
    </w:p>
    <w:p w:rsidR="00341B68" w:rsidRDefault="00537FC2" w:rsidP="00362A4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ŞİRKETLERDE KÂR DAĞITIMI</w:t>
      </w:r>
    </w:p>
    <w:p w:rsidR="00537FC2" w:rsidRPr="00537FC2" w:rsidRDefault="00537FC2" w:rsidP="00537FC2">
      <w:pPr>
        <w:pStyle w:val="ListeParagraf"/>
        <w:rPr>
          <w:rFonts w:ascii="Times New Roman" w:hAnsi="Times New Roman" w:cs="Times New Roman"/>
          <w:sz w:val="28"/>
          <w:szCs w:val="28"/>
        </w:rPr>
      </w:pPr>
    </w:p>
    <w:p w:rsidR="00537FC2" w:rsidRDefault="00537FC2" w:rsidP="00362A4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TAŞIMA İŞLERİ</w:t>
      </w:r>
    </w:p>
    <w:p w:rsidR="00537FC2" w:rsidRPr="00537FC2" w:rsidRDefault="00537FC2" w:rsidP="00537FC2">
      <w:pPr>
        <w:pStyle w:val="ListeParagraf"/>
        <w:rPr>
          <w:rFonts w:ascii="Times New Roman" w:hAnsi="Times New Roman" w:cs="Times New Roman"/>
          <w:sz w:val="28"/>
          <w:szCs w:val="28"/>
        </w:rPr>
      </w:pPr>
    </w:p>
    <w:p w:rsidR="00537FC2" w:rsidRDefault="00537FC2" w:rsidP="00362A4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DENİZ TİCARETİ</w:t>
      </w:r>
    </w:p>
    <w:p w:rsidR="00537FC2" w:rsidRPr="00537FC2" w:rsidRDefault="00537FC2" w:rsidP="00537FC2">
      <w:pPr>
        <w:pStyle w:val="ListeParagraf"/>
        <w:rPr>
          <w:rFonts w:ascii="Times New Roman" w:hAnsi="Times New Roman" w:cs="Times New Roman"/>
          <w:sz w:val="28"/>
          <w:szCs w:val="28"/>
        </w:rPr>
      </w:pPr>
    </w:p>
    <w:p w:rsidR="00537FC2" w:rsidRDefault="00537FC2" w:rsidP="00362A49">
      <w:pPr>
        <w:pStyle w:val="ListeParagraf"/>
        <w:numPr>
          <w:ilvl w:val="0"/>
          <w:numId w:val="6"/>
        </w:numPr>
        <w:rPr>
          <w:rFonts w:ascii="Times New Roman" w:hAnsi="Times New Roman" w:cs="Times New Roman"/>
          <w:sz w:val="28"/>
          <w:szCs w:val="28"/>
        </w:rPr>
      </w:pPr>
      <w:r>
        <w:rPr>
          <w:rFonts w:ascii="Times New Roman" w:hAnsi="Times New Roman" w:cs="Times New Roman"/>
          <w:sz w:val="28"/>
          <w:szCs w:val="28"/>
        </w:rPr>
        <w:t>SİGORTA HUKUKU</w:t>
      </w:r>
    </w:p>
    <w:p w:rsidR="00537FC2" w:rsidRPr="00537FC2" w:rsidRDefault="00537FC2" w:rsidP="00537FC2">
      <w:pPr>
        <w:pStyle w:val="ListeParagraf"/>
        <w:rPr>
          <w:rFonts w:ascii="Times New Roman" w:hAnsi="Times New Roman" w:cs="Times New Roman"/>
          <w:sz w:val="28"/>
          <w:szCs w:val="28"/>
        </w:rPr>
      </w:pPr>
    </w:p>
    <w:p w:rsidR="00537FC2" w:rsidRPr="00C6107C" w:rsidRDefault="00537FC2" w:rsidP="00537FC2">
      <w:pPr>
        <w:pStyle w:val="ListeParagraf"/>
        <w:rPr>
          <w:rFonts w:ascii="Times New Roman" w:hAnsi="Times New Roman" w:cs="Times New Roman"/>
          <w:sz w:val="28"/>
          <w:szCs w:val="28"/>
        </w:rPr>
      </w:pPr>
    </w:p>
    <w:p w:rsidR="00B114EB" w:rsidRPr="00C6107C" w:rsidRDefault="00B114EB" w:rsidP="00643740">
      <w:pPr>
        <w:pStyle w:val="ListeParagraf"/>
        <w:rPr>
          <w:rFonts w:ascii="Times New Roman" w:hAnsi="Times New Roman" w:cs="Times New Roman"/>
          <w:sz w:val="28"/>
          <w:szCs w:val="28"/>
        </w:rPr>
      </w:pPr>
    </w:p>
    <w:p w:rsidR="009F101B" w:rsidRPr="009F101B" w:rsidRDefault="009F101B" w:rsidP="002B4E83">
      <w:pPr>
        <w:pBdr>
          <w:bottom w:val="single" w:sz="6" w:space="1" w:color="auto"/>
        </w:pBdr>
        <w:jc w:val="center"/>
        <w:rPr>
          <w:rFonts w:ascii="Times New Roman" w:hAnsi="Times New Roman" w:cs="Times New Roman"/>
          <w:b/>
          <w:sz w:val="40"/>
          <w:szCs w:val="40"/>
          <w:u w:val="single"/>
        </w:rPr>
      </w:pPr>
      <w:r w:rsidRPr="009F101B">
        <w:rPr>
          <w:rFonts w:ascii="Times New Roman" w:hAnsi="Times New Roman" w:cs="Times New Roman"/>
          <w:b/>
          <w:sz w:val="40"/>
          <w:szCs w:val="40"/>
        </w:rPr>
        <w:t>MUHASEBE MEKTEBİ</w:t>
      </w:r>
      <w:r>
        <w:rPr>
          <w:rFonts w:ascii="Times New Roman" w:hAnsi="Times New Roman" w:cs="Times New Roman"/>
          <w:b/>
          <w:sz w:val="40"/>
          <w:szCs w:val="40"/>
        </w:rPr>
        <w:t xml:space="preserve">                             </w:t>
      </w:r>
      <w:r w:rsidRPr="009F101B">
        <w:rPr>
          <w:rFonts w:ascii="Times New Roman" w:hAnsi="Times New Roman" w:cs="Times New Roman"/>
          <w:b/>
          <w:sz w:val="40"/>
          <w:szCs w:val="40"/>
          <w:u w:val="single"/>
        </w:rPr>
        <w:t>EĞİTMENLERİ</w:t>
      </w:r>
    </w:p>
    <w:p w:rsidR="009F101B" w:rsidRPr="009F101B" w:rsidRDefault="009F101B" w:rsidP="009F101B">
      <w:pPr>
        <w:pBdr>
          <w:bottom w:val="single" w:sz="6" w:space="1" w:color="auto"/>
        </w:pBdr>
        <w:rPr>
          <w:rFonts w:ascii="Times New Roman" w:hAnsi="Times New Roman" w:cs="Times New Roman"/>
          <w:b/>
          <w:sz w:val="32"/>
          <w:szCs w:val="32"/>
        </w:rPr>
      </w:pPr>
    </w:p>
    <w:p w:rsidR="009F101B" w:rsidRPr="009F101B" w:rsidRDefault="009F101B" w:rsidP="009F101B">
      <w:pPr>
        <w:pBdr>
          <w:bottom w:val="single" w:sz="6" w:space="1" w:color="auto"/>
        </w:pBdr>
        <w:rPr>
          <w:rFonts w:ascii="Times New Roman" w:hAnsi="Times New Roman" w:cs="Times New Roman"/>
          <w:b/>
          <w:sz w:val="32"/>
          <w:szCs w:val="32"/>
        </w:rPr>
      </w:pPr>
      <w:r w:rsidRPr="009F101B">
        <w:rPr>
          <w:rFonts w:ascii="Times New Roman" w:hAnsi="Times New Roman" w:cs="Times New Roman"/>
          <w:b/>
          <w:sz w:val="32"/>
          <w:szCs w:val="32"/>
        </w:rPr>
        <w:t>01- RECEP SELİMOĞLU</w:t>
      </w:r>
    </w:p>
    <w:p w:rsidR="009F101B" w:rsidRDefault="009F101B" w:rsidP="009F101B">
      <w:pPr>
        <w:pBdr>
          <w:bottom w:val="single" w:sz="6" w:space="1" w:color="auto"/>
        </w:pBdr>
        <w:rPr>
          <w:rFonts w:ascii="Times New Roman" w:hAnsi="Times New Roman" w:cs="Times New Roman"/>
          <w:b/>
          <w:sz w:val="32"/>
          <w:szCs w:val="32"/>
        </w:rPr>
      </w:pPr>
      <w:r w:rsidRPr="009F101B">
        <w:rPr>
          <w:rFonts w:ascii="Times New Roman" w:hAnsi="Times New Roman" w:cs="Times New Roman"/>
          <w:b/>
          <w:sz w:val="32"/>
          <w:szCs w:val="32"/>
        </w:rPr>
        <w:t>02-YAPRAK ÖZÖNCEL</w:t>
      </w:r>
    </w:p>
    <w:p w:rsidR="009F101B" w:rsidRDefault="009F101B"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03-ÖZLEM EKŞİOĞLU</w:t>
      </w:r>
    </w:p>
    <w:p w:rsidR="009F101B" w:rsidRDefault="009F101B"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04-MURAT BALCI</w:t>
      </w:r>
    </w:p>
    <w:p w:rsidR="009F101B" w:rsidRDefault="009F101B"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05-MEHMET ÖZDEMİR</w:t>
      </w:r>
    </w:p>
    <w:p w:rsidR="009F101B" w:rsidRDefault="009F101B"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06-BİNNUR KARADAĞ</w:t>
      </w:r>
    </w:p>
    <w:p w:rsidR="009F101B" w:rsidRDefault="009F101B"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07-</w:t>
      </w:r>
      <w:r w:rsidR="009B2DAA">
        <w:rPr>
          <w:rFonts w:ascii="Times New Roman" w:hAnsi="Times New Roman" w:cs="Times New Roman"/>
          <w:b/>
          <w:sz w:val="32"/>
          <w:szCs w:val="32"/>
        </w:rPr>
        <w:t>MURAT YAMAN</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08-GÖZDE UYGUR YAMAN</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09-HAŞMET YILDIRIM</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10-SEVDA ELMAS</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11-ZAFER ANADOLU</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12-RAMAZAN SARICI</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13-FERİDE SAVSAR</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14-CENGİZ ERTEN</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15-ELİF YÜCER</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16-A.ONUR PALANDÖKENLİ</w:t>
      </w:r>
    </w:p>
    <w:p w:rsidR="009B2DAA" w:rsidRDefault="009B2DAA" w:rsidP="009F101B">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18-FİKRİYE ASLAN</w:t>
      </w:r>
    </w:p>
    <w:p w:rsidR="00BA762E" w:rsidRDefault="00BA762E" w:rsidP="002B4E83">
      <w:pPr>
        <w:pBdr>
          <w:bottom w:val="single" w:sz="6" w:space="1" w:color="auto"/>
        </w:pBdr>
        <w:jc w:val="center"/>
        <w:rPr>
          <w:rFonts w:ascii="Times New Roman" w:hAnsi="Times New Roman" w:cs="Times New Roman"/>
          <w:b/>
          <w:sz w:val="52"/>
          <w:szCs w:val="52"/>
        </w:rPr>
      </w:pPr>
    </w:p>
    <w:p w:rsidR="002B4E83" w:rsidRDefault="002B4E83" w:rsidP="002B4E83">
      <w:pPr>
        <w:pBdr>
          <w:bottom w:val="single" w:sz="6" w:space="1" w:color="auto"/>
        </w:pBdr>
        <w:jc w:val="center"/>
        <w:rPr>
          <w:rFonts w:ascii="Times New Roman" w:hAnsi="Times New Roman" w:cs="Times New Roman"/>
          <w:b/>
          <w:sz w:val="52"/>
          <w:szCs w:val="52"/>
        </w:rPr>
      </w:pPr>
      <w:r>
        <w:rPr>
          <w:rFonts w:ascii="Times New Roman" w:hAnsi="Times New Roman" w:cs="Times New Roman"/>
          <w:b/>
          <w:sz w:val="52"/>
          <w:szCs w:val="52"/>
        </w:rPr>
        <w:lastRenderedPageBreak/>
        <w:t>2017-2018 DÖNEMİ</w:t>
      </w:r>
    </w:p>
    <w:p w:rsidR="002B4E83" w:rsidRDefault="002B4E83" w:rsidP="002B4E83">
      <w:pPr>
        <w:pBdr>
          <w:bottom w:val="single" w:sz="6" w:space="1" w:color="auto"/>
        </w:pBdr>
        <w:jc w:val="center"/>
        <w:rPr>
          <w:rFonts w:ascii="Times New Roman" w:hAnsi="Times New Roman" w:cs="Times New Roman"/>
          <w:b/>
          <w:sz w:val="52"/>
          <w:szCs w:val="52"/>
        </w:rPr>
      </w:pPr>
      <w:r>
        <w:rPr>
          <w:rFonts w:ascii="Times New Roman" w:hAnsi="Times New Roman" w:cs="Times New Roman"/>
          <w:b/>
          <w:sz w:val="52"/>
          <w:szCs w:val="52"/>
        </w:rPr>
        <w:t>MUHASEBE MEKTEBİ EĞİTİMLERİ</w:t>
      </w:r>
    </w:p>
    <w:p w:rsidR="002B4E83" w:rsidRDefault="002B4E83" w:rsidP="002B4E83">
      <w:pPr>
        <w:pBdr>
          <w:bottom w:val="single" w:sz="6" w:space="1" w:color="auto"/>
        </w:pBdr>
        <w:jc w:val="center"/>
        <w:rPr>
          <w:rFonts w:ascii="Times New Roman" w:hAnsi="Times New Roman" w:cs="Times New Roman"/>
          <w:b/>
          <w:sz w:val="52"/>
          <w:szCs w:val="52"/>
        </w:rPr>
      </w:pPr>
      <w:r w:rsidRPr="00C75BE9">
        <w:rPr>
          <w:rFonts w:ascii="Times New Roman" w:hAnsi="Times New Roman" w:cs="Times New Roman"/>
          <w:b/>
          <w:sz w:val="52"/>
          <w:szCs w:val="52"/>
        </w:rPr>
        <w:t>EĞİTİM PAKET PROGRAMLARI</w:t>
      </w:r>
    </w:p>
    <w:p w:rsidR="002B4E83" w:rsidRDefault="002B4E83" w:rsidP="002B4E83">
      <w:pPr>
        <w:rPr>
          <w:rFonts w:ascii="Times New Roman" w:hAnsi="Times New Roman" w:cs="Times New Roman"/>
          <w:b/>
          <w:sz w:val="28"/>
          <w:szCs w:val="28"/>
          <w:u w:val="single"/>
        </w:rPr>
      </w:pPr>
    </w:p>
    <w:p w:rsidR="002B4E83" w:rsidRDefault="002B4E83" w:rsidP="002B4E83">
      <w:pPr>
        <w:rPr>
          <w:rFonts w:ascii="Times New Roman" w:hAnsi="Times New Roman" w:cs="Times New Roman"/>
          <w:b/>
          <w:sz w:val="28"/>
          <w:szCs w:val="28"/>
          <w:u w:val="single"/>
        </w:rPr>
      </w:pPr>
    </w:p>
    <w:p w:rsidR="002B4E83" w:rsidRPr="00CE1EA2" w:rsidRDefault="002B4E83" w:rsidP="002B4E83">
      <w:pPr>
        <w:rPr>
          <w:rFonts w:ascii="Times New Roman" w:hAnsi="Times New Roman" w:cs="Times New Roman"/>
          <w:b/>
          <w:sz w:val="40"/>
          <w:szCs w:val="40"/>
        </w:rPr>
      </w:pPr>
      <w:r>
        <w:rPr>
          <w:rFonts w:ascii="Times New Roman" w:hAnsi="Times New Roman" w:cs="Times New Roman"/>
          <w:b/>
          <w:sz w:val="28"/>
          <w:szCs w:val="28"/>
          <w:u w:val="single"/>
        </w:rPr>
        <w:t>EĞİTİMLERE BAŞLAMA</w:t>
      </w:r>
      <w:r w:rsidRPr="00C167D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E1EA2">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Pr="00CE1EA2">
        <w:rPr>
          <w:rFonts w:ascii="Times New Roman" w:hAnsi="Times New Roman" w:cs="Times New Roman"/>
          <w:b/>
          <w:sz w:val="40"/>
          <w:szCs w:val="40"/>
        </w:rPr>
        <w:t>01/09/2017</w:t>
      </w:r>
      <w:bookmarkStart w:id="0" w:name="_GoBack"/>
      <w:bookmarkEnd w:id="0"/>
      <w:proofErr w:type="gramEnd"/>
    </w:p>
    <w:sectPr w:rsidR="002B4E83" w:rsidRPr="00CE1EA2" w:rsidSect="000E5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E44D0"/>
    <w:multiLevelType w:val="hybridMultilevel"/>
    <w:tmpl w:val="ED2A0C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882C2E"/>
    <w:multiLevelType w:val="hybridMultilevel"/>
    <w:tmpl w:val="B84CA94E"/>
    <w:lvl w:ilvl="0" w:tplc="21D2BA6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1C7604"/>
    <w:multiLevelType w:val="hybridMultilevel"/>
    <w:tmpl w:val="BE8C8EBC"/>
    <w:lvl w:ilvl="0" w:tplc="D54C62A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2279C7"/>
    <w:multiLevelType w:val="hybridMultilevel"/>
    <w:tmpl w:val="23C256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C57453"/>
    <w:multiLevelType w:val="hybridMultilevel"/>
    <w:tmpl w:val="5ECAF9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638414E"/>
    <w:multiLevelType w:val="hybridMultilevel"/>
    <w:tmpl w:val="00425850"/>
    <w:lvl w:ilvl="0" w:tplc="717E8DA8">
      <w:start w:val="1"/>
      <w:numFmt w:val="decimalZero"/>
      <w:lvlText w:val="%1-"/>
      <w:lvlJc w:val="left"/>
      <w:pPr>
        <w:ind w:left="915"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7927180"/>
    <w:multiLevelType w:val="hybridMultilevel"/>
    <w:tmpl w:val="F36C2B0E"/>
    <w:lvl w:ilvl="0" w:tplc="768694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F343E7"/>
    <w:multiLevelType w:val="hybridMultilevel"/>
    <w:tmpl w:val="F36C2B0E"/>
    <w:lvl w:ilvl="0" w:tplc="768694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7F31F8"/>
    <w:multiLevelType w:val="multilevel"/>
    <w:tmpl w:val="753E4212"/>
    <w:lvl w:ilvl="0">
      <w:start w:val="1"/>
      <w:numFmt w:val="bullet"/>
      <w:lvlText w:val="•"/>
      <w:lvlJc w:val="left"/>
      <w:rPr>
        <w:rFonts w:ascii="Batang" w:eastAsia="Batang" w:hAnsi="Batang" w:cs="Batang"/>
        <w:b w:val="0"/>
        <w:bCs w:val="0"/>
        <w:i w:val="0"/>
        <w:iCs w:val="0"/>
        <w:smallCaps w:val="0"/>
        <w:strike w:val="0"/>
        <w:color w:val="000000"/>
        <w:spacing w:val="1"/>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7"/>
  </w:num>
  <w:num w:numId="4">
    <w:abstractNumId w:val="3"/>
  </w:num>
  <w:num w:numId="5">
    <w:abstractNumId w:val="0"/>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75BE9"/>
    <w:rsid w:val="00012821"/>
    <w:rsid w:val="000A37BE"/>
    <w:rsid w:val="000D4114"/>
    <w:rsid w:val="000E5761"/>
    <w:rsid w:val="00113B2B"/>
    <w:rsid w:val="00137FF9"/>
    <w:rsid w:val="001B7C2B"/>
    <w:rsid w:val="001D5763"/>
    <w:rsid w:val="00255582"/>
    <w:rsid w:val="002A1A0D"/>
    <w:rsid w:val="002B4B51"/>
    <w:rsid w:val="002B4E83"/>
    <w:rsid w:val="002D1F3A"/>
    <w:rsid w:val="002F30AE"/>
    <w:rsid w:val="0031245A"/>
    <w:rsid w:val="003331AA"/>
    <w:rsid w:val="00341B68"/>
    <w:rsid w:val="00362A49"/>
    <w:rsid w:val="00377F41"/>
    <w:rsid w:val="003E3A2E"/>
    <w:rsid w:val="003F3730"/>
    <w:rsid w:val="00410712"/>
    <w:rsid w:val="0042304F"/>
    <w:rsid w:val="00433A10"/>
    <w:rsid w:val="00442A15"/>
    <w:rsid w:val="004679AF"/>
    <w:rsid w:val="00510DA0"/>
    <w:rsid w:val="00512E6C"/>
    <w:rsid w:val="00537FC2"/>
    <w:rsid w:val="005A0219"/>
    <w:rsid w:val="005A2423"/>
    <w:rsid w:val="005C1E91"/>
    <w:rsid w:val="006027A6"/>
    <w:rsid w:val="006238FF"/>
    <w:rsid w:val="00643740"/>
    <w:rsid w:val="00673401"/>
    <w:rsid w:val="006E45B6"/>
    <w:rsid w:val="006E55F8"/>
    <w:rsid w:val="006E705D"/>
    <w:rsid w:val="006F0F0F"/>
    <w:rsid w:val="0073365D"/>
    <w:rsid w:val="00761422"/>
    <w:rsid w:val="007825F5"/>
    <w:rsid w:val="007D5214"/>
    <w:rsid w:val="007F78CD"/>
    <w:rsid w:val="008445E2"/>
    <w:rsid w:val="00865AD5"/>
    <w:rsid w:val="00870D3B"/>
    <w:rsid w:val="008B3316"/>
    <w:rsid w:val="008C2C45"/>
    <w:rsid w:val="008C5797"/>
    <w:rsid w:val="009B2DAA"/>
    <w:rsid w:val="009D11B9"/>
    <w:rsid w:val="009E733E"/>
    <w:rsid w:val="009F101B"/>
    <w:rsid w:val="009F5F78"/>
    <w:rsid w:val="00A40507"/>
    <w:rsid w:val="00AA779D"/>
    <w:rsid w:val="00AB574F"/>
    <w:rsid w:val="00B114EB"/>
    <w:rsid w:val="00B36E07"/>
    <w:rsid w:val="00B61582"/>
    <w:rsid w:val="00B9721D"/>
    <w:rsid w:val="00BA762E"/>
    <w:rsid w:val="00BF1C44"/>
    <w:rsid w:val="00C167D3"/>
    <w:rsid w:val="00C4038C"/>
    <w:rsid w:val="00C450DE"/>
    <w:rsid w:val="00C6106C"/>
    <w:rsid w:val="00C6107C"/>
    <w:rsid w:val="00C75BE9"/>
    <w:rsid w:val="00CB53BD"/>
    <w:rsid w:val="00CE1EA2"/>
    <w:rsid w:val="00D16596"/>
    <w:rsid w:val="00D64D1B"/>
    <w:rsid w:val="00D70142"/>
    <w:rsid w:val="00D74787"/>
    <w:rsid w:val="00D75A8F"/>
    <w:rsid w:val="00D8031F"/>
    <w:rsid w:val="00D87AAD"/>
    <w:rsid w:val="00D94E52"/>
    <w:rsid w:val="00DA00FE"/>
    <w:rsid w:val="00DA1CCC"/>
    <w:rsid w:val="00DD7255"/>
    <w:rsid w:val="00E31832"/>
    <w:rsid w:val="00E604B9"/>
    <w:rsid w:val="00E86657"/>
    <w:rsid w:val="00EA5FCF"/>
    <w:rsid w:val="00EB5A82"/>
    <w:rsid w:val="00EB6D24"/>
    <w:rsid w:val="00EC4B38"/>
    <w:rsid w:val="00F131ED"/>
    <w:rsid w:val="00FA7B55"/>
    <w:rsid w:val="00FF6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966C5-0871-46E5-BF40-9A3BBACF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7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5BE9"/>
    <w:pPr>
      <w:ind w:left="720"/>
      <w:contextualSpacing/>
    </w:pPr>
  </w:style>
  <w:style w:type="character" w:customStyle="1" w:styleId="Gvdemetni">
    <w:name w:val="Gövde metni_"/>
    <w:basedOn w:val="VarsaylanParagrafYazTipi"/>
    <w:link w:val="Gvdemetni0"/>
    <w:rsid w:val="006E55F8"/>
    <w:rPr>
      <w:rFonts w:ascii="Batang" w:eastAsia="Batang" w:hAnsi="Batang" w:cs="Batang"/>
      <w:spacing w:val="1"/>
      <w:shd w:val="clear" w:color="auto" w:fill="FFFFFF"/>
    </w:rPr>
  </w:style>
  <w:style w:type="paragraph" w:customStyle="1" w:styleId="Gvdemetni0">
    <w:name w:val="Gövde metni"/>
    <w:basedOn w:val="Normal"/>
    <w:link w:val="Gvdemetni"/>
    <w:rsid w:val="006E55F8"/>
    <w:pPr>
      <w:widowControl w:val="0"/>
      <w:shd w:val="clear" w:color="auto" w:fill="FFFFFF"/>
      <w:spacing w:after="120" w:line="0" w:lineRule="atLeast"/>
      <w:ind w:hanging="360"/>
      <w:jc w:val="both"/>
    </w:pPr>
    <w:rPr>
      <w:rFonts w:ascii="Batang" w:eastAsia="Batang" w:hAnsi="Batang" w:cs="Batang"/>
      <w:spacing w:val="1"/>
    </w:rPr>
  </w:style>
  <w:style w:type="character" w:customStyle="1" w:styleId="Gvdemetni2KalnDeil0ptbolukbraklyor">
    <w:name w:val="Gövde metni (2) + Kalın Değil;0 pt boşluk bırakılıyor"/>
    <w:basedOn w:val="VarsaylanParagrafYazTipi"/>
    <w:rsid w:val="006E55F8"/>
    <w:rPr>
      <w:rFonts w:ascii="Batang" w:eastAsia="Batang" w:hAnsi="Batang" w:cs="Batang"/>
      <w:b/>
      <w:bCs/>
      <w:i w:val="0"/>
      <w:iCs w:val="0"/>
      <w:smallCaps w:val="0"/>
      <w:strike w:val="0"/>
      <w:color w:val="000000"/>
      <w:spacing w:val="1"/>
      <w:w w:val="100"/>
      <w:position w:val="0"/>
      <w:sz w:val="22"/>
      <w:szCs w:val="22"/>
      <w:u w:val="none"/>
      <w:lang w:val="tr-TR"/>
    </w:rPr>
  </w:style>
  <w:style w:type="character" w:customStyle="1" w:styleId="Gvdemetni2">
    <w:name w:val="Gövde metni (2)"/>
    <w:basedOn w:val="VarsaylanParagrafYazTipi"/>
    <w:rsid w:val="006E55F8"/>
    <w:rPr>
      <w:rFonts w:ascii="Batang" w:eastAsia="Batang" w:hAnsi="Batang" w:cs="Batang"/>
      <w:b/>
      <w:bCs/>
      <w:i w:val="0"/>
      <w:iCs w:val="0"/>
      <w:smallCaps w:val="0"/>
      <w:strike w:val="0"/>
      <w:color w:val="000000"/>
      <w:spacing w:val="4"/>
      <w:w w:val="100"/>
      <w:position w:val="0"/>
      <w:sz w:val="22"/>
      <w:szCs w:val="22"/>
      <w:u w:val="single"/>
      <w:lang w:val="tr-TR"/>
    </w:rPr>
  </w:style>
  <w:style w:type="character" w:customStyle="1" w:styleId="GvdemetniKaln0ptbolukbraklyor">
    <w:name w:val="Gövde metni + Kalın;0 pt boşluk bırakılıyor"/>
    <w:basedOn w:val="Gvdemetni"/>
    <w:rsid w:val="006E55F8"/>
    <w:rPr>
      <w:rFonts w:ascii="Batang" w:eastAsia="Batang" w:hAnsi="Batang" w:cs="Batang"/>
      <w:b/>
      <w:bCs/>
      <w:color w:val="000000"/>
      <w:spacing w:val="4"/>
      <w:w w:val="100"/>
      <w:position w:val="0"/>
      <w:sz w:val="22"/>
      <w:szCs w:val="22"/>
      <w:shd w:val="clear" w:color="auto" w:fill="FFFFFF"/>
      <w:lang w:val="tr-TR"/>
    </w:rPr>
  </w:style>
  <w:style w:type="character" w:customStyle="1" w:styleId="stbilgiveyaaltbilgi">
    <w:name w:val="Üst bilgi veya alt bilgi_"/>
    <w:basedOn w:val="VarsaylanParagrafYazTipi"/>
    <w:link w:val="stbilgiveyaaltbilgi0"/>
    <w:rsid w:val="006E55F8"/>
    <w:rPr>
      <w:rFonts w:ascii="Batang" w:eastAsia="Batang" w:hAnsi="Batang" w:cs="Batang"/>
      <w:spacing w:val="8"/>
      <w:shd w:val="clear" w:color="auto" w:fill="FFFFFF"/>
    </w:rPr>
  </w:style>
  <w:style w:type="paragraph" w:customStyle="1" w:styleId="stbilgiveyaaltbilgi0">
    <w:name w:val="Üst bilgi veya alt bilgi"/>
    <w:basedOn w:val="Normal"/>
    <w:link w:val="stbilgiveyaaltbilgi"/>
    <w:rsid w:val="006E55F8"/>
    <w:pPr>
      <w:widowControl w:val="0"/>
      <w:shd w:val="clear" w:color="auto" w:fill="FFFFFF"/>
      <w:spacing w:after="0" w:line="0" w:lineRule="atLeast"/>
    </w:pPr>
    <w:rPr>
      <w:rFonts w:ascii="Batang" w:eastAsia="Batang" w:hAnsi="Batang" w:cs="Batang"/>
      <w:spacing w:val="8"/>
    </w:rPr>
  </w:style>
  <w:style w:type="character" w:styleId="Kpr">
    <w:name w:val="Hyperlink"/>
    <w:basedOn w:val="VarsaylanParagrafYazTipi"/>
    <w:uiPriority w:val="99"/>
    <w:unhideWhenUsed/>
    <w:rsid w:val="00423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86299">
      <w:bodyDiv w:val="1"/>
      <w:marLeft w:val="0"/>
      <w:marRight w:val="0"/>
      <w:marTop w:val="0"/>
      <w:marBottom w:val="0"/>
      <w:divBdr>
        <w:top w:val="none" w:sz="0" w:space="0" w:color="auto"/>
        <w:left w:val="none" w:sz="0" w:space="0" w:color="auto"/>
        <w:bottom w:val="none" w:sz="0" w:space="0" w:color="auto"/>
        <w:right w:val="none" w:sz="0" w:space="0" w:color="auto"/>
      </w:divBdr>
      <w:divsChild>
        <w:div w:id="445228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6C94-7352-4AFE-AE11-4B47D94E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1861</Words>
  <Characters>10609</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 Selimoğlu</dc:creator>
  <cp:lastModifiedBy>ferdi</cp:lastModifiedBy>
  <cp:revision>76</cp:revision>
  <cp:lastPrinted>2017-06-14T13:44:00Z</cp:lastPrinted>
  <dcterms:created xsi:type="dcterms:W3CDTF">2017-06-13T13:07:00Z</dcterms:created>
  <dcterms:modified xsi:type="dcterms:W3CDTF">2017-07-26T13:05:00Z</dcterms:modified>
</cp:coreProperties>
</file>